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1DED" w14:textId="77777777" w:rsidR="007C163A" w:rsidRPr="001479DF" w:rsidRDefault="00A372B0" w:rsidP="007C163A">
      <w:pPr>
        <w:spacing w:before="1"/>
        <w:ind w:left="48"/>
        <w:jc w:val="both"/>
        <w:rPr>
          <w:rFonts w:ascii="Arial" w:eastAsia="Arial" w:hAnsi="Arial" w:cs="Arial"/>
          <w:b/>
          <w:sz w:val="22"/>
          <w:szCs w:val="22"/>
          <w:lang w:val="pt-BR"/>
        </w:rPr>
      </w:pPr>
      <w:sdt>
        <w:sdtPr>
          <w:rPr>
            <w:rFonts w:ascii="Arial" w:hAnsi="Arial" w:cs="Arial"/>
            <w:sz w:val="22"/>
            <w:szCs w:val="22"/>
            <w:lang w:val="pt-BR"/>
          </w:rPr>
          <w:tag w:val="goog_rdk_27"/>
          <w:id w:val="-1303766819"/>
          <w:showingPlcHdr/>
        </w:sdtPr>
        <w:sdtEndPr/>
        <w:sdtContent>
          <w:r w:rsidR="007C163A" w:rsidRPr="001479DF">
            <w:rPr>
              <w:rFonts w:ascii="Arial" w:hAnsi="Arial" w:cs="Arial"/>
              <w:sz w:val="22"/>
              <w:szCs w:val="22"/>
              <w:lang w:val="pt-BR"/>
            </w:rPr>
            <w:t xml:space="preserve">     </w:t>
          </w:r>
        </w:sdtContent>
      </w:sdt>
      <w:r w:rsidR="007C163A" w:rsidRPr="001479DF">
        <w:rPr>
          <w:rFonts w:ascii="Arial" w:eastAsia="Arial" w:hAnsi="Arial" w:cs="Arial"/>
          <w:b/>
          <w:sz w:val="22"/>
          <w:szCs w:val="22"/>
          <w:lang w:val="pt-BR"/>
        </w:rPr>
        <w:t xml:space="preserve">ANEXO IV – MINUTA ACORDO DE COOPERAÇÃO TÉCNICA E FINANCEIRA </w:t>
      </w:r>
    </w:p>
    <w:p w14:paraId="5A81F6E5" w14:textId="77777777" w:rsidR="007C163A" w:rsidRPr="001479DF" w:rsidRDefault="007C163A" w:rsidP="007C163A">
      <w:pPr>
        <w:widowControl w:val="0"/>
        <w:pBdr>
          <w:top w:val="nil"/>
          <w:left w:val="nil"/>
          <w:bottom w:val="nil"/>
          <w:right w:val="nil"/>
          <w:between w:val="nil"/>
        </w:pBdr>
        <w:spacing w:before="2"/>
        <w:jc w:val="both"/>
        <w:rPr>
          <w:rFonts w:ascii="Arial" w:eastAsia="Arial" w:hAnsi="Arial" w:cs="Arial"/>
          <w:b/>
          <w:color w:val="000000"/>
          <w:sz w:val="22"/>
          <w:szCs w:val="22"/>
          <w:lang w:val="pt-BR"/>
        </w:rPr>
      </w:pPr>
    </w:p>
    <w:p w14:paraId="46E99B50" w14:textId="68BDCD50" w:rsidR="007C163A" w:rsidRPr="001479DF" w:rsidRDefault="007C163A" w:rsidP="007C163A">
      <w:pPr>
        <w:pStyle w:val="Ttulo1"/>
        <w:tabs>
          <w:tab w:val="left" w:pos="9764"/>
        </w:tabs>
        <w:ind w:left="3840" w:right="245"/>
        <w:jc w:val="both"/>
        <w:rPr>
          <w:sz w:val="22"/>
          <w:szCs w:val="22"/>
          <w:lang w:val="pt-BR"/>
        </w:rPr>
      </w:pPr>
      <w:r w:rsidRPr="001479DF">
        <w:rPr>
          <w:sz w:val="22"/>
          <w:szCs w:val="22"/>
          <w:lang w:val="pt-BR"/>
        </w:rPr>
        <w:t>ACORDO DE COOPERAÇÃO TÉCNICA E FINANCEIRA QUE ENTRE SI CELEBRAM O SERVIÇO SOCIAL DA INDUSTRIA - DEPARTAMENTO REGIONAL DO CEARÁ – SESI</w:t>
      </w:r>
      <w:r w:rsidR="001479DF" w:rsidRPr="001479DF">
        <w:rPr>
          <w:sz w:val="22"/>
          <w:szCs w:val="22"/>
          <w:lang w:val="pt-BR"/>
        </w:rPr>
        <w:t>-</w:t>
      </w:r>
      <w:r w:rsidRPr="001479DF">
        <w:rPr>
          <w:sz w:val="22"/>
          <w:szCs w:val="22"/>
          <w:lang w:val="pt-BR"/>
        </w:rPr>
        <w:t>DR/CE E A EMPRESA</w:t>
      </w:r>
      <w:r w:rsidRPr="001479DF">
        <w:rPr>
          <w:sz w:val="22"/>
          <w:szCs w:val="22"/>
          <w:u w:val="single"/>
          <w:lang w:val="pt-BR"/>
        </w:rPr>
        <w:tab/>
      </w:r>
      <w:r w:rsidRPr="001479DF">
        <w:rPr>
          <w:sz w:val="22"/>
          <w:szCs w:val="22"/>
          <w:lang w:val="pt-BR"/>
        </w:rPr>
        <w:t>.</w:t>
      </w:r>
    </w:p>
    <w:p w14:paraId="0AF82A07" w14:textId="77777777" w:rsidR="007C163A" w:rsidRPr="001479DF" w:rsidRDefault="007C163A" w:rsidP="007C163A">
      <w:pPr>
        <w:pStyle w:val="Ttulo1"/>
        <w:tabs>
          <w:tab w:val="left" w:pos="9764"/>
        </w:tabs>
        <w:ind w:left="3840" w:right="245"/>
        <w:jc w:val="both"/>
        <w:rPr>
          <w:sz w:val="22"/>
          <w:szCs w:val="22"/>
          <w:lang w:val="pt-BR"/>
        </w:rPr>
      </w:pPr>
    </w:p>
    <w:p w14:paraId="1352B44D" w14:textId="64D1F245" w:rsidR="007C163A" w:rsidRPr="001479DF" w:rsidRDefault="007C163A" w:rsidP="006148ED">
      <w:pPr>
        <w:tabs>
          <w:tab w:val="left" w:pos="6788"/>
          <w:tab w:val="left" w:pos="9021"/>
        </w:tabs>
        <w:spacing w:before="1"/>
        <w:ind w:left="296" w:right="243"/>
        <w:jc w:val="both"/>
        <w:rPr>
          <w:rFonts w:ascii="Arial" w:eastAsia="Arial" w:hAnsi="Arial" w:cs="Arial"/>
          <w:color w:val="000000"/>
          <w:sz w:val="22"/>
          <w:szCs w:val="22"/>
          <w:lang w:val="pt-BR"/>
        </w:rPr>
      </w:pPr>
      <w:r w:rsidRPr="001479DF">
        <w:rPr>
          <w:rFonts w:ascii="Arial" w:eastAsia="Arial" w:hAnsi="Arial" w:cs="Arial"/>
          <w:sz w:val="22"/>
          <w:szCs w:val="22"/>
          <w:lang w:val="pt-BR"/>
        </w:rPr>
        <w:t xml:space="preserve">O </w:t>
      </w:r>
      <w:r w:rsidRPr="001479DF">
        <w:rPr>
          <w:rFonts w:ascii="Arial" w:eastAsia="Arial" w:hAnsi="Arial" w:cs="Arial"/>
          <w:b/>
          <w:sz w:val="22"/>
          <w:szCs w:val="22"/>
          <w:lang w:val="pt-BR"/>
        </w:rPr>
        <w:t>Serviço Social da Indústria – Departamento Regional do Ceará – SESI-DR/CE</w:t>
      </w:r>
      <w:r w:rsidRPr="001479DF">
        <w:rPr>
          <w:rFonts w:ascii="Arial" w:eastAsia="Arial" w:hAnsi="Arial" w:cs="Arial"/>
          <w:sz w:val="22"/>
          <w:szCs w:val="22"/>
          <w:lang w:val="pt-BR"/>
        </w:rPr>
        <w:t>, pessoa jurídica de direito privado, com sede na Aven</w:t>
      </w:r>
      <w:r w:rsidR="00DD65E6" w:rsidRPr="001479DF">
        <w:rPr>
          <w:rFonts w:ascii="Arial" w:eastAsia="Arial" w:hAnsi="Arial" w:cs="Arial"/>
          <w:sz w:val="22"/>
          <w:szCs w:val="22"/>
          <w:lang w:val="pt-BR"/>
        </w:rPr>
        <w:t xml:space="preserve">ida Barão de </w:t>
      </w:r>
      <w:proofErr w:type="spellStart"/>
      <w:r w:rsidR="00DD65E6" w:rsidRPr="001479DF">
        <w:rPr>
          <w:rFonts w:ascii="Arial" w:eastAsia="Arial" w:hAnsi="Arial" w:cs="Arial"/>
          <w:sz w:val="22"/>
          <w:szCs w:val="22"/>
          <w:lang w:val="pt-BR"/>
        </w:rPr>
        <w:t>Studart</w:t>
      </w:r>
      <w:proofErr w:type="spellEnd"/>
      <w:r w:rsidR="00DD65E6" w:rsidRPr="001479DF">
        <w:rPr>
          <w:rFonts w:ascii="Arial" w:eastAsia="Arial" w:hAnsi="Arial" w:cs="Arial"/>
          <w:sz w:val="22"/>
          <w:szCs w:val="22"/>
          <w:lang w:val="pt-BR"/>
        </w:rPr>
        <w:t>, nº 1980, 2</w:t>
      </w:r>
      <w:r w:rsidRPr="001479DF">
        <w:rPr>
          <w:rFonts w:ascii="Arial" w:eastAsia="Arial" w:hAnsi="Arial" w:cs="Arial"/>
          <w:sz w:val="22"/>
          <w:szCs w:val="22"/>
          <w:lang w:val="pt-BR"/>
        </w:rPr>
        <w:t>º andar, Aldeota, Fortaleza/CE, CEP 60.120-024, CNPJ nº  03.804.327/0001-04, representado neste ato por seu</w:t>
      </w:r>
      <w:r w:rsidRPr="001479DF">
        <w:rPr>
          <w:rFonts w:ascii="Arial" w:eastAsia="Arial" w:hAnsi="Arial" w:cs="Arial"/>
          <w:sz w:val="22"/>
          <w:szCs w:val="22"/>
          <w:u w:val="single"/>
          <w:lang w:val="pt-BR"/>
        </w:rPr>
        <w:tab/>
      </w:r>
      <w:r w:rsidR="00DD19A9" w:rsidRPr="001479DF">
        <w:rPr>
          <w:rFonts w:ascii="Arial" w:eastAsia="Arial" w:hAnsi="Arial" w:cs="Arial"/>
          <w:sz w:val="22"/>
          <w:szCs w:val="22"/>
          <w:lang w:val="pt-BR"/>
        </w:rPr>
        <w:t>,</w:t>
      </w:r>
      <w:proofErr w:type="spellStart"/>
      <w:r w:rsidR="00DD19A9" w:rsidRPr="001479DF">
        <w:rPr>
          <w:rFonts w:ascii="Arial" w:eastAsia="Arial" w:hAnsi="Arial" w:cs="Arial"/>
          <w:sz w:val="22"/>
          <w:szCs w:val="22"/>
          <w:lang w:val="pt-BR"/>
        </w:rPr>
        <w:t>S</w:t>
      </w:r>
      <w:r w:rsidRPr="001479DF">
        <w:rPr>
          <w:rFonts w:ascii="Arial" w:eastAsia="Arial" w:hAnsi="Arial" w:cs="Arial"/>
          <w:sz w:val="22"/>
          <w:szCs w:val="22"/>
          <w:lang w:val="pt-BR"/>
        </w:rPr>
        <w:t>r</w:t>
      </w:r>
      <w:proofErr w:type="spellEnd"/>
      <w:r w:rsidRPr="001479DF">
        <w:rPr>
          <w:rFonts w:ascii="Arial" w:eastAsia="Arial" w:hAnsi="Arial" w:cs="Arial"/>
          <w:sz w:val="22"/>
          <w:szCs w:val="22"/>
          <w:lang w:val="pt-BR"/>
        </w:rPr>
        <w:t>(a).</w:t>
      </w:r>
      <w:r w:rsidR="00DD19A9" w:rsidRPr="001479DF">
        <w:rPr>
          <w:rFonts w:ascii="Arial" w:eastAsia="Arial" w:hAnsi="Arial" w:cs="Arial"/>
          <w:sz w:val="22"/>
          <w:szCs w:val="22"/>
          <w:lang w:val="pt-BR"/>
        </w:rPr>
        <w:t>_____</w:t>
      </w:r>
      <w:r w:rsidRPr="001479DF">
        <w:rPr>
          <w:rFonts w:ascii="Arial" w:eastAsia="Arial" w:hAnsi="Arial" w:cs="Arial"/>
          <w:sz w:val="22"/>
          <w:szCs w:val="22"/>
          <w:lang w:val="pt-BR"/>
        </w:rPr>
        <w:t xml:space="preserve">, </w:t>
      </w:r>
      <w:r w:rsidR="00DD65E6" w:rsidRPr="001479DF">
        <w:rPr>
          <w:rFonts w:ascii="Arial" w:eastAsia="Arial" w:hAnsi="Arial" w:cs="Arial"/>
          <w:sz w:val="22"/>
          <w:szCs w:val="22"/>
          <w:lang w:val="pt-BR"/>
        </w:rPr>
        <w:t xml:space="preserve">inscrito no RG </w:t>
      </w:r>
      <w:proofErr w:type="spellStart"/>
      <w:r w:rsidRPr="001479DF">
        <w:rPr>
          <w:rFonts w:ascii="Arial" w:eastAsia="Arial" w:hAnsi="Arial" w:cs="Arial"/>
          <w:sz w:val="22"/>
          <w:szCs w:val="22"/>
          <w:lang w:val="pt-BR"/>
        </w:rPr>
        <w:t>nº</w:t>
      </w:r>
      <w:r w:rsidR="00DD19A9" w:rsidRPr="001479DF">
        <w:rPr>
          <w:rFonts w:ascii="Arial" w:eastAsia="Arial" w:hAnsi="Arial" w:cs="Arial"/>
          <w:sz w:val="22"/>
          <w:szCs w:val="22"/>
          <w:lang w:val="pt-BR"/>
        </w:rPr>
        <w:t>____________S</w:t>
      </w:r>
      <w:r w:rsidRPr="001479DF">
        <w:rPr>
          <w:rFonts w:ascii="Arial" w:eastAsia="Arial" w:hAnsi="Arial" w:cs="Arial"/>
          <w:sz w:val="22"/>
          <w:szCs w:val="22"/>
          <w:lang w:val="pt-BR"/>
        </w:rPr>
        <w:t>SP</w:t>
      </w:r>
      <w:proofErr w:type="spellEnd"/>
      <w:r w:rsidRPr="001479DF">
        <w:rPr>
          <w:rFonts w:ascii="Arial" w:eastAsia="Arial" w:hAnsi="Arial" w:cs="Arial"/>
          <w:sz w:val="22"/>
          <w:szCs w:val="22"/>
          <w:lang w:val="pt-BR"/>
        </w:rPr>
        <w:t>/XX, CPF nº</w:t>
      </w:r>
      <w:r w:rsidR="00DD19A9" w:rsidRPr="001479DF">
        <w:rPr>
          <w:rFonts w:ascii="Arial" w:eastAsia="Arial" w:hAnsi="Arial" w:cs="Arial"/>
          <w:sz w:val="22"/>
          <w:szCs w:val="22"/>
          <w:u w:val="single"/>
          <w:lang w:val="pt-BR"/>
        </w:rPr>
        <w:t>_____</w:t>
      </w:r>
      <w:r w:rsidR="00DD19A9" w:rsidRPr="001479DF">
        <w:rPr>
          <w:rFonts w:ascii="Arial" w:eastAsia="Arial" w:hAnsi="Arial" w:cs="Arial"/>
          <w:sz w:val="22"/>
          <w:szCs w:val="22"/>
          <w:lang w:val="pt-BR"/>
        </w:rPr>
        <w:t>,</w:t>
      </w:r>
      <w:r w:rsidR="00DD65E6" w:rsidRPr="001479DF">
        <w:rPr>
          <w:rFonts w:ascii="Arial" w:eastAsia="Arial" w:hAnsi="Arial" w:cs="Arial"/>
          <w:sz w:val="22"/>
          <w:szCs w:val="22"/>
          <w:lang w:val="pt-BR"/>
        </w:rPr>
        <w:t xml:space="preserve"> domiciliado nesta Capital na Rua __________ </w:t>
      </w:r>
      <w:r w:rsidRPr="001479DF">
        <w:rPr>
          <w:rFonts w:ascii="Arial" w:eastAsia="Arial" w:hAnsi="Arial" w:cs="Arial"/>
          <w:sz w:val="22"/>
          <w:szCs w:val="22"/>
          <w:lang w:val="pt-BR"/>
        </w:rPr>
        <w:t xml:space="preserve">doravante </w:t>
      </w:r>
      <w:r w:rsidRPr="007C522A">
        <w:rPr>
          <w:rFonts w:ascii="Arial" w:eastAsia="Arial" w:hAnsi="Arial" w:cs="Arial"/>
          <w:sz w:val="22"/>
          <w:szCs w:val="22"/>
          <w:lang w:val="pt-BR"/>
        </w:rPr>
        <w:t xml:space="preserve">denominado </w:t>
      </w:r>
      <w:r w:rsidRPr="007C522A">
        <w:rPr>
          <w:rFonts w:ascii="Arial" w:eastAsia="Arial" w:hAnsi="Arial" w:cs="Arial"/>
          <w:b/>
          <w:sz w:val="22"/>
          <w:szCs w:val="22"/>
          <w:lang w:val="pt-BR"/>
        </w:rPr>
        <w:t>SESI-DR/CE</w:t>
      </w:r>
      <w:r w:rsidRPr="007C522A">
        <w:rPr>
          <w:rFonts w:ascii="Arial" w:eastAsia="Arial" w:hAnsi="Arial" w:cs="Arial"/>
          <w:sz w:val="22"/>
          <w:szCs w:val="22"/>
          <w:lang w:val="pt-BR"/>
        </w:rPr>
        <w:t>, e</w:t>
      </w:r>
      <w:r w:rsidR="00DD19A9" w:rsidRPr="007C522A">
        <w:rPr>
          <w:rFonts w:ascii="Arial" w:eastAsia="Arial" w:hAnsi="Arial" w:cs="Arial"/>
          <w:sz w:val="22"/>
          <w:szCs w:val="22"/>
          <w:lang w:val="pt-BR"/>
        </w:rPr>
        <w:t xml:space="preserve"> </w:t>
      </w:r>
      <w:r w:rsidRPr="007C522A">
        <w:rPr>
          <w:rFonts w:ascii="Arial" w:eastAsia="Arial" w:hAnsi="Arial" w:cs="Arial"/>
          <w:sz w:val="22"/>
          <w:szCs w:val="22"/>
          <w:lang w:val="pt-BR"/>
        </w:rPr>
        <w:t>a</w:t>
      </w:r>
      <w:r w:rsidR="00DD19A9" w:rsidRPr="007C522A">
        <w:rPr>
          <w:rFonts w:ascii="Arial" w:eastAsia="Arial" w:hAnsi="Arial" w:cs="Arial"/>
          <w:sz w:val="22"/>
          <w:szCs w:val="22"/>
          <w:lang w:val="pt-BR"/>
        </w:rPr>
        <w:t xml:space="preserve"> ___________</w:t>
      </w:r>
      <w:r w:rsidRPr="007C522A">
        <w:rPr>
          <w:rFonts w:ascii="Arial" w:eastAsia="Arial" w:hAnsi="Arial" w:cs="Arial"/>
          <w:sz w:val="22"/>
          <w:szCs w:val="22"/>
          <w:lang w:val="pt-BR"/>
        </w:rPr>
        <w:t>,</w:t>
      </w:r>
      <w:r w:rsidRPr="001479DF">
        <w:rPr>
          <w:rFonts w:ascii="Arial" w:eastAsia="Arial" w:hAnsi="Arial" w:cs="Arial"/>
          <w:sz w:val="22"/>
          <w:szCs w:val="22"/>
          <w:lang w:val="pt-BR"/>
        </w:rPr>
        <w:t xml:space="preserve"> pessoa jurídica de </w:t>
      </w:r>
      <w:r w:rsidR="006148ED" w:rsidRPr="001479DF">
        <w:rPr>
          <w:rFonts w:ascii="Arial" w:eastAsia="Arial" w:hAnsi="Arial" w:cs="Arial"/>
          <w:sz w:val="22"/>
          <w:szCs w:val="22"/>
          <w:lang w:val="pt-BR"/>
        </w:rPr>
        <w:t xml:space="preserve">direito privado, com sede na Rua  ________ </w:t>
      </w:r>
      <w:r w:rsidRPr="001479DF">
        <w:rPr>
          <w:rFonts w:ascii="Arial" w:eastAsia="Arial" w:hAnsi="Arial" w:cs="Arial"/>
          <w:sz w:val="22"/>
          <w:szCs w:val="22"/>
          <w:lang w:val="pt-BR"/>
        </w:rPr>
        <w:t>,</w:t>
      </w:r>
      <w:r w:rsidR="006148ED" w:rsidRPr="001479DF">
        <w:rPr>
          <w:rFonts w:ascii="Arial" w:eastAsia="Arial" w:hAnsi="Arial" w:cs="Arial"/>
          <w:sz w:val="22"/>
          <w:szCs w:val="22"/>
          <w:lang w:val="pt-BR"/>
        </w:rPr>
        <w:t>nº_____ CIDADE/E</w:t>
      </w:r>
      <w:r w:rsidRPr="001479DF">
        <w:rPr>
          <w:rFonts w:ascii="Arial" w:eastAsia="Arial" w:hAnsi="Arial" w:cs="Arial"/>
          <w:color w:val="000000"/>
          <w:sz w:val="22"/>
          <w:szCs w:val="22"/>
          <w:lang w:val="pt-BR"/>
        </w:rPr>
        <w:t>S, CEP</w:t>
      </w:r>
      <w:r w:rsidR="006148ED" w:rsidRPr="001479DF">
        <w:rPr>
          <w:rFonts w:ascii="Arial" w:eastAsia="Arial" w:hAnsi="Arial" w:cs="Arial"/>
          <w:color w:val="000000"/>
          <w:sz w:val="22"/>
          <w:szCs w:val="22"/>
          <w:u w:val="single"/>
          <w:lang w:val="pt-BR"/>
        </w:rPr>
        <w:t xml:space="preserve"> _______</w:t>
      </w:r>
      <w:r w:rsidRPr="001479DF">
        <w:rPr>
          <w:rFonts w:ascii="Arial" w:eastAsia="Arial" w:hAnsi="Arial" w:cs="Arial"/>
          <w:color w:val="000000"/>
          <w:sz w:val="22"/>
          <w:szCs w:val="22"/>
          <w:lang w:val="pt-BR"/>
        </w:rPr>
        <w:t xml:space="preserve">, </w:t>
      </w:r>
      <w:r w:rsidR="006148ED" w:rsidRPr="001479DF">
        <w:rPr>
          <w:rFonts w:ascii="Arial" w:eastAsia="Arial" w:hAnsi="Arial" w:cs="Arial"/>
          <w:color w:val="000000"/>
          <w:sz w:val="22"/>
          <w:szCs w:val="22"/>
          <w:lang w:val="pt-BR"/>
        </w:rPr>
        <w:t xml:space="preserve">inscrita no CNPJ sob o nº ______, neste ato representada por </w:t>
      </w:r>
      <w:r w:rsidRPr="001479DF">
        <w:rPr>
          <w:rFonts w:ascii="Arial" w:eastAsia="Arial" w:hAnsi="Arial" w:cs="Arial"/>
          <w:color w:val="000000"/>
          <w:sz w:val="22"/>
          <w:szCs w:val="22"/>
          <w:lang w:val="pt-BR"/>
        </w:rPr>
        <w:t>seu</w:t>
      </w:r>
      <w:r w:rsidR="006148ED" w:rsidRPr="001479DF">
        <w:rPr>
          <w:rFonts w:ascii="Arial" w:eastAsia="Arial" w:hAnsi="Arial" w:cs="Arial"/>
          <w:color w:val="000000"/>
          <w:sz w:val="22"/>
          <w:szCs w:val="22"/>
          <w:lang w:val="pt-BR"/>
        </w:rPr>
        <w:t xml:space="preserve"> _________,</w:t>
      </w:r>
      <w:r w:rsidRPr="001479DF">
        <w:rPr>
          <w:rFonts w:ascii="Arial" w:eastAsia="Arial" w:hAnsi="Arial" w:cs="Arial"/>
          <w:color w:val="000000"/>
          <w:sz w:val="22"/>
          <w:szCs w:val="22"/>
          <w:lang w:val="pt-BR"/>
        </w:rPr>
        <w:t xml:space="preserve"> Sr.</w:t>
      </w:r>
      <w:r w:rsidRPr="001479DF">
        <w:rPr>
          <w:rFonts w:ascii="Arial" w:eastAsia="Arial" w:hAnsi="Arial" w:cs="Arial"/>
          <w:color w:val="000000"/>
          <w:sz w:val="22"/>
          <w:szCs w:val="22"/>
          <w:u w:val="single"/>
          <w:lang w:val="pt-BR"/>
        </w:rPr>
        <w:tab/>
      </w:r>
      <w:r w:rsidR="006148ED" w:rsidRPr="001479DF">
        <w:rPr>
          <w:rFonts w:ascii="Arial" w:eastAsia="Arial" w:hAnsi="Arial" w:cs="Arial"/>
          <w:color w:val="000000"/>
          <w:sz w:val="22"/>
          <w:szCs w:val="22"/>
          <w:u w:val="single"/>
          <w:lang w:val="pt-BR"/>
        </w:rPr>
        <w:t xml:space="preserve"> </w:t>
      </w:r>
      <w:r w:rsidRPr="001479DF">
        <w:rPr>
          <w:rFonts w:ascii="Arial" w:eastAsia="Arial" w:hAnsi="Arial" w:cs="Arial"/>
          <w:color w:val="000000"/>
          <w:sz w:val="22"/>
          <w:szCs w:val="22"/>
          <w:lang w:val="pt-BR"/>
        </w:rPr>
        <w:t>,</w:t>
      </w:r>
      <w:r w:rsidR="006148ED" w:rsidRPr="001479DF">
        <w:rPr>
          <w:rFonts w:ascii="Arial" w:eastAsia="Arial" w:hAnsi="Arial" w:cs="Arial"/>
          <w:color w:val="000000"/>
          <w:sz w:val="22"/>
          <w:szCs w:val="22"/>
          <w:lang w:val="pt-BR"/>
        </w:rPr>
        <w:t xml:space="preserve"> inscrito no RG sob </w:t>
      </w:r>
      <w:proofErr w:type="gramStart"/>
      <w:r w:rsidR="006148ED" w:rsidRPr="001479DF">
        <w:rPr>
          <w:rFonts w:ascii="Arial" w:eastAsia="Arial" w:hAnsi="Arial" w:cs="Arial"/>
          <w:color w:val="000000"/>
          <w:sz w:val="22"/>
          <w:szCs w:val="22"/>
          <w:lang w:val="pt-BR"/>
        </w:rPr>
        <w:t>o</w:t>
      </w:r>
      <w:proofErr w:type="gramEnd"/>
      <w:r w:rsidR="006148ED" w:rsidRPr="001479DF">
        <w:rPr>
          <w:rFonts w:ascii="Arial" w:eastAsia="Arial" w:hAnsi="Arial" w:cs="Arial"/>
          <w:color w:val="000000"/>
          <w:sz w:val="22"/>
          <w:szCs w:val="22"/>
          <w:lang w:val="pt-BR"/>
        </w:rPr>
        <w:t xml:space="preserve"> nº _________ e CPF n° ________, domiciliado </w:t>
      </w:r>
      <w:r w:rsidRPr="001479DF">
        <w:rPr>
          <w:rFonts w:ascii="Arial" w:eastAsia="Arial" w:hAnsi="Arial" w:cs="Arial"/>
          <w:color w:val="000000"/>
          <w:sz w:val="22"/>
          <w:szCs w:val="22"/>
          <w:lang w:val="pt-BR"/>
        </w:rPr>
        <w:t>doravante</w:t>
      </w:r>
      <w:r w:rsidR="006148ED" w:rsidRPr="001479DF">
        <w:rPr>
          <w:rFonts w:ascii="Arial" w:eastAsia="Arial" w:hAnsi="Arial" w:cs="Arial"/>
          <w:color w:val="000000"/>
          <w:sz w:val="22"/>
          <w:szCs w:val="22"/>
          <w:lang w:val="pt-BR"/>
        </w:rPr>
        <w:t xml:space="preserve"> </w:t>
      </w:r>
      <w:r w:rsidRPr="001479DF">
        <w:rPr>
          <w:rFonts w:ascii="Arial" w:eastAsia="Arial" w:hAnsi="Arial" w:cs="Arial"/>
          <w:color w:val="000000"/>
          <w:sz w:val="22"/>
          <w:szCs w:val="22"/>
          <w:lang w:val="pt-BR"/>
        </w:rPr>
        <w:t>denominada</w:t>
      </w:r>
      <w:r w:rsidR="006148ED" w:rsidRPr="001479DF">
        <w:rPr>
          <w:rFonts w:ascii="Arial" w:eastAsia="Arial" w:hAnsi="Arial" w:cs="Arial"/>
          <w:color w:val="000000"/>
          <w:sz w:val="22"/>
          <w:szCs w:val="22"/>
          <w:lang w:val="pt-BR"/>
        </w:rPr>
        <w:t xml:space="preserve"> </w:t>
      </w:r>
      <w:r w:rsidRPr="001479DF">
        <w:rPr>
          <w:rFonts w:ascii="Arial" w:eastAsia="Arial" w:hAnsi="Arial" w:cs="Arial"/>
          <w:b/>
          <w:color w:val="000000"/>
          <w:sz w:val="22"/>
          <w:szCs w:val="22"/>
          <w:lang w:val="pt-BR"/>
        </w:rPr>
        <w:t>EMPRESA</w:t>
      </w:r>
      <w:r w:rsidR="006148ED" w:rsidRPr="001479DF">
        <w:rPr>
          <w:rFonts w:ascii="Arial" w:eastAsia="Arial" w:hAnsi="Arial" w:cs="Arial"/>
          <w:b/>
          <w:color w:val="000000"/>
          <w:sz w:val="22"/>
          <w:szCs w:val="22"/>
          <w:lang w:val="pt-BR"/>
        </w:rPr>
        <w:t xml:space="preserve"> </w:t>
      </w:r>
      <w:r w:rsidRPr="001479DF">
        <w:rPr>
          <w:rFonts w:ascii="Arial" w:eastAsia="Arial" w:hAnsi="Arial" w:cs="Arial"/>
          <w:b/>
          <w:color w:val="000000"/>
          <w:sz w:val="22"/>
          <w:szCs w:val="22"/>
          <w:lang w:val="pt-BR"/>
        </w:rPr>
        <w:t>PARCEIRA</w:t>
      </w:r>
      <w:r w:rsidRPr="001479DF">
        <w:rPr>
          <w:rFonts w:ascii="Arial" w:eastAsia="Arial" w:hAnsi="Arial" w:cs="Arial"/>
          <w:color w:val="000000"/>
          <w:sz w:val="22"/>
          <w:szCs w:val="22"/>
          <w:lang w:val="pt-BR"/>
        </w:rPr>
        <w:t>,</w:t>
      </w:r>
      <w:r w:rsidR="006148ED" w:rsidRPr="001479DF">
        <w:rPr>
          <w:rFonts w:ascii="Arial" w:eastAsia="Arial" w:hAnsi="Arial" w:cs="Arial"/>
          <w:color w:val="000000"/>
          <w:sz w:val="22"/>
          <w:szCs w:val="22"/>
          <w:lang w:val="pt-BR"/>
        </w:rPr>
        <w:t xml:space="preserve"> em </w:t>
      </w:r>
      <w:r w:rsidRPr="001479DF">
        <w:rPr>
          <w:rFonts w:ascii="Arial" w:eastAsia="Arial" w:hAnsi="Arial" w:cs="Arial"/>
          <w:color w:val="000000"/>
          <w:sz w:val="22"/>
          <w:szCs w:val="22"/>
          <w:lang w:val="pt-BR"/>
        </w:rPr>
        <w:t>conjunto, denominados “Partícipes”;</w:t>
      </w:r>
    </w:p>
    <w:p w14:paraId="66DBB920" w14:textId="77777777" w:rsidR="007C163A" w:rsidRPr="001479DF" w:rsidRDefault="007C163A" w:rsidP="00DD19A9">
      <w:pPr>
        <w:widowControl w:val="0"/>
        <w:pBdr>
          <w:top w:val="nil"/>
          <w:left w:val="nil"/>
          <w:bottom w:val="nil"/>
          <w:right w:val="nil"/>
          <w:between w:val="nil"/>
        </w:pBdr>
        <w:jc w:val="both"/>
        <w:rPr>
          <w:rFonts w:ascii="Arial" w:eastAsia="Arial" w:hAnsi="Arial" w:cs="Arial"/>
          <w:color w:val="000000"/>
          <w:sz w:val="22"/>
          <w:szCs w:val="22"/>
          <w:lang w:val="pt-BR"/>
        </w:rPr>
      </w:pPr>
    </w:p>
    <w:p w14:paraId="1659E196" w14:textId="77777777" w:rsidR="007C163A" w:rsidRPr="001479DF" w:rsidRDefault="007C163A" w:rsidP="007C163A">
      <w:pPr>
        <w:pStyle w:val="Ttulo1"/>
        <w:spacing w:before="1"/>
        <w:ind w:firstLine="296"/>
        <w:jc w:val="both"/>
        <w:rPr>
          <w:b w:val="0"/>
          <w:sz w:val="22"/>
          <w:szCs w:val="22"/>
          <w:lang w:val="pt-BR"/>
        </w:rPr>
      </w:pPr>
      <w:r w:rsidRPr="001479DF">
        <w:rPr>
          <w:sz w:val="22"/>
          <w:szCs w:val="22"/>
          <w:lang w:val="pt-BR"/>
        </w:rPr>
        <w:t xml:space="preserve">Considerando </w:t>
      </w:r>
      <w:r w:rsidRPr="001479DF">
        <w:rPr>
          <w:b w:val="0"/>
          <w:sz w:val="22"/>
          <w:szCs w:val="22"/>
          <w:lang w:val="pt-BR"/>
        </w:rPr>
        <w:t>que</w:t>
      </w:r>
    </w:p>
    <w:p w14:paraId="112FEC9F" w14:textId="77777777" w:rsidR="007C163A" w:rsidRPr="001479DF" w:rsidRDefault="007C163A" w:rsidP="007C163A">
      <w:pPr>
        <w:widowControl w:val="0"/>
        <w:numPr>
          <w:ilvl w:val="0"/>
          <w:numId w:val="18"/>
        </w:numPr>
        <w:pBdr>
          <w:top w:val="nil"/>
          <w:left w:val="nil"/>
          <w:bottom w:val="nil"/>
          <w:right w:val="nil"/>
          <w:between w:val="nil"/>
        </w:pBdr>
        <w:tabs>
          <w:tab w:val="left" w:pos="1017"/>
        </w:tabs>
        <w:spacing w:before="122"/>
        <w:ind w:left="1016" w:right="246"/>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a</w:t>
      </w:r>
      <w:proofErr w:type="gramEnd"/>
      <w:r w:rsidRPr="001479DF">
        <w:rPr>
          <w:rFonts w:ascii="Arial" w:eastAsia="Arial" w:hAnsi="Arial" w:cs="Arial"/>
          <w:color w:val="000000"/>
          <w:sz w:val="22"/>
          <w:szCs w:val="22"/>
          <w:lang w:val="pt-BR"/>
        </w:rPr>
        <w:t xml:space="preserve"> Chamada de Projetos de Tecnologias para Saúde e Segurança do Trabalho tem por objeto financiar o desenvolvimento de soluções inovadoras alinhados com os grandes desafios da indústria cearense nas temáticas de Saúde e Segurança do Trabalho (SST E PROMOÇÃO DA SAÚDE), onde há lacunas para o desenvolvimento de produtos e serviços para melhoria de segurança, saúde e produtividade;</w:t>
      </w:r>
    </w:p>
    <w:p w14:paraId="76953AEB" w14:textId="77777777" w:rsidR="007C163A" w:rsidRPr="001479DF" w:rsidRDefault="007C163A" w:rsidP="007C163A">
      <w:pPr>
        <w:widowControl w:val="0"/>
        <w:pBdr>
          <w:top w:val="nil"/>
          <w:left w:val="nil"/>
          <w:bottom w:val="nil"/>
          <w:right w:val="nil"/>
          <w:between w:val="nil"/>
        </w:pBdr>
        <w:spacing w:before="1"/>
        <w:jc w:val="both"/>
        <w:rPr>
          <w:rFonts w:ascii="Arial" w:eastAsia="Arial" w:hAnsi="Arial" w:cs="Arial"/>
          <w:color w:val="000000"/>
          <w:sz w:val="22"/>
          <w:szCs w:val="22"/>
          <w:lang w:val="pt-BR"/>
        </w:rPr>
      </w:pPr>
    </w:p>
    <w:p w14:paraId="56023B30" w14:textId="77777777" w:rsidR="007C163A" w:rsidRPr="001479DF" w:rsidRDefault="007C163A" w:rsidP="007C163A">
      <w:pPr>
        <w:widowControl w:val="0"/>
        <w:numPr>
          <w:ilvl w:val="0"/>
          <w:numId w:val="18"/>
        </w:numPr>
        <w:pBdr>
          <w:top w:val="nil"/>
          <w:left w:val="nil"/>
          <w:bottom w:val="nil"/>
          <w:right w:val="nil"/>
          <w:between w:val="nil"/>
        </w:pBdr>
        <w:tabs>
          <w:tab w:val="left" w:pos="1017"/>
        </w:tabs>
        <w:ind w:left="1016" w:right="241"/>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os</w:t>
      </w:r>
      <w:proofErr w:type="gramEnd"/>
      <w:r w:rsidRPr="001479DF">
        <w:rPr>
          <w:rFonts w:ascii="Arial" w:eastAsia="Arial" w:hAnsi="Arial" w:cs="Arial"/>
          <w:color w:val="000000"/>
          <w:sz w:val="22"/>
          <w:szCs w:val="22"/>
          <w:lang w:val="pt-BR"/>
        </w:rPr>
        <w:t xml:space="preserve"> projetos selecionados por meio da Chamada pública do Edital nº 01/2022 devem  gerar impactos mensuráveis para a produtividade dos ambientes de trabalho, segurança e saúde para os trabalhadores da indústria;</w:t>
      </w:r>
    </w:p>
    <w:p w14:paraId="2EA576FB"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4AE6C66E" w14:textId="69CF766B" w:rsidR="007C163A" w:rsidRPr="001479DF" w:rsidRDefault="007C163A" w:rsidP="007C163A">
      <w:pPr>
        <w:widowControl w:val="0"/>
        <w:numPr>
          <w:ilvl w:val="0"/>
          <w:numId w:val="18"/>
        </w:numPr>
        <w:pBdr>
          <w:top w:val="nil"/>
          <w:left w:val="nil"/>
          <w:bottom w:val="nil"/>
          <w:right w:val="nil"/>
          <w:between w:val="nil"/>
        </w:pBdr>
        <w:tabs>
          <w:tab w:val="left" w:pos="1017"/>
          <w:tab w:val="left" w:pos="7748"/>
        </w:tabs>
        <w:spacing w:line="275" w:lineRule="auto"/>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no</w:t>
      </w:r>
      <w:proofErr w:type="gramEnd"/>
      <w:r w:rsidRPr="001479DF">
        <w:rPr>
          <w:rFonts w:ascii="Arial" w:eastAsia="Arial" w:hAnsi="Arial" w:cs="Arial"/>
          <w:color w:val="000000"/>
          <w:sz w:val="22"/>
          <w:szCs w:val="22"/>
          <w:lang w:val="pt-BR"/>
        </w:rPr>
        <w:t xml:space="preserve"> âmbito do Edital nº 01/2022 foi aprovado o projeto</w:t>
      </w:r>
      <w:r w:rsidR="00DD65E6" w:rsidRPr="001479DF">
        <w:rPr>
          <w:rFonts w:ascii="Arial" w:eastAsia="Arial" w:hAnsi="Arial" w:cs="Arial"/>
          <w:color w:val="000000"/>
          <w:sz w:val="22"/>
          <w:szCs w:val="22"/>
          <w:lang w:val="pt-BR"/>
        </w:rPr>
        <w:t xml:space="preserve"> denominado “</w:t>
      </w:r>
      <w:r w:rsidRPr="001479DF">
        <w:rPr>
          <w:rFonts w:ascii="Arial" w:eastAsia="Arial" w:hAnsi="Arial" w:cs="Arial"/>
          <w:color w:val="000000"/>
          <w:sz w:val="22"/>
          <w:szCs w:val="22"/>
          <w:u w:val="single"/>
          <w:lang w:val="pt-BR"/>
        </w:rPr>
        <w:tab/>
      </w:r>
      <w:r w:rsidR="00DD65E6" w:rsidRPr="001479DF">
        <w:rPr>
          <w:rFonts w:ascii="Arial" w:eastAsia="Arial" w:hAnsi="Arial" w:cs="Arial"/>
          <w:color w:val="000000"/>
          <w:sz w:val="22"/>
          <w:szCs w:val="22"/>
          <w:u w:val="single"/>
          <w:lang w:val="pt-BR"/>
        </w:rPr>
        <w:t xml:space="preserve">    </w:t>
      </w:r>
      <w:r w:rsidRPr="001479DF">
        <w:rPr>
          <w:rFonts w:ascii="Arial" w:eastAsia="Arial" w:hAnsi="Arial" w:cs="Arial"/>
          <w:color w:val="000000"/>
          <w:sz w:val="22"/>
          <w:szCs w:val="22"/>
          <w:lang w:val="pt-BR"/>
        </w:rPr>
        <w:t xml:space="preserve">a ser executado pelo </w:t>
      </w:r>
      <w:r w:rsidRPr="001479DF">
        <w:rPr>
          <w:rFonts w:ascii="Arial" w:eastAsia="Arial" w:hAnsi="Arial" w:cs="Arial"/>
          <w:b/>
          <w:sz w:val="22"/>
          <w:szCs w:val="22"/>
          <w:lang w:val="pt-BR"/>
        </w:rPr>
        <w:t xml:space="preserve">SESI-DR/CE e </w:t>
      </w:r>
      <w:r w:rsidRPr="001479DF">
        <w:rPr>
          <w:rFonts w:ascii="Arial" w:eastAsia="Arial" w:hAnsi="Arial" w:cs="Arial"/>
          <w:sz w:val="22"/>
          <w:szCs w:val="22"/>
          <w:lang w:val="pt-BR"/>
        </w:rPr>
        <w:t xml:space="preserve"> a </w:t>
      </w:r>
      <w:r w:rsidRPr="001479DF">
        <w:rPr>
          <w:rFonts w:ascii="Arial" w:eastAsia="Arial" w:hAnsi="Arial" w:cs="Arial"/>
          <w:b/>
          <w:sz w:val="22"/>
          <w:szCs w:val="22"/>
          <w:lang w:val="pt-BR"/>
        </w:rPr>
        <w:t>EMPRESA PARCEIRA</w:t>
      </w:r>
      <w:r w:rsidRPr="001479DF">
        <w:rPr>
          <w:rFonts w:ascii="Arial" w:eastAsia="Arial" w:hAnsi="Arial" w:cs="Arial"/>
          <w:sz w:val="22"/>
          <w:szCs w:val="22"/>
          <w:lang w:val="pt-BR"/>
        </w:rPr>
        <w:t>;</w:t>
      </w:r>
    </w:p>
    <w:p w14:paraId="12574E11" w14:textId="77777777" w:rsidR="007C163A" w:rsidRPr="001479DF" w:rsidRDefault="007C163A" w:rsidP="007C163A">
      <w:pPr>
        <w:spacing w:line="274" w:lineRule="auto"/>
        <w:ind w:left="1016"/>
        <w:jc w:val="both"/>
        <w:rPr>
          <w:rFonts w:ascii="Arial" w:eastAsia="Arial" w:hAnsi="Arial" w:cs="Arial"/>
          <w:sz w:val="22"/>
          <w:szCs w:val="22"/>
          <w:lang w:val="pt-BR"/>
        </w:rPr>
      </w:pPr>
    </w:p>
    <w:p w14:paraId="3A5AAF6D" w14:textId="77777777" w:rsidR="007C163A" w:rsidRPr="001479DF" w:rsidRDefault="007C163A" w:rsidP="007C163A">
      <w:pPr>
        <w:widowControl w:val="0"/>
        <w:numPr>
          <w:ilvl w:val="0"/>
          <w:numId w:val="18"/>
        </w:numPr>
        <w:pBdr>
          <w:top w:val="nil"/>
          <w:left w:val="nil"/>
          <w:bottom w:val="nil"/>
          <w:right w:val="nil"/>
          <w:between w:val="nil"/>
        </w:pBdr>
        <w:tabs>
          <w:tab w:val="left" w:pos="1017"/>
          <w:tab w:val="left" w:pos="4080"/>
        </w:tabs>
        <w:spacing w:before="20" w:line="275" w:lineRule="auto"/>
        <w:ind w:left="1016" w:right="249"/>
        <w:jc w:val="both"/>
        <w:rPr>
          <w:rFonts w:ascii="Arial" w:hAnsi="Arial" w:cs="Arial"/>
          <w:color w:val="000000"/>
          <w:sz w:val="22"/>
          <w:szCs w:val="22"/>
          <w:lang w:val="pt-BR"/>
        </w:rPr>
      </w:pPr>
      <w:proofErr w:type="gramStart"/>
      <w:r w:rsidRPr="001479DF">
        <w:rPr>
          <w:rFonts w:ascii="Arial" w:eastAsia="Arial" w:hAnsi="Arial" w:cs="Arial"/>
          <w:color w:val="000000"/>
          <w:sz w:val="22"/>
          <w:szCs w:val="22"/>
          <w:lang w:val="pt-BR"/>
        </w:rPr>
        <w:t>a</w:t>
      </w:r>
      <w:proofErr w:type="gramEnd"/>
      <w:r w:rsidRPr="001479DF">
        <w:rPr>
          <w:rFonts w:ascii="Arial" w:eastAsia="Arial" w:hAnsi="Arial" w:cs="Arial"/>
          <w:color w:val="000000"/>
          <w:sz w:val="22"/>
          <w:szCs w:val="22"/>
          <w:lang w:val="pt-BR"/>
        </w:rPr>
        <w:t xml:space="preserve"> </w:t>
      </w:r>
      <w:r w:rsidRPr="001479DF">
        <w:rPr>
          <w:rFonts w:ascii="Arial" w:eastAsia="Arial" w:hAnsi="Arial" w:cs="Arial"/>
          <w:b/>
          <w:color w:val="000000"/>
          <w:sz w:val="22"/>
          <w:szCs w:val="22"/>
          <w:lang w:val="pt-BR"/>
        </w:rPr>
        <w:t xml:space="preserve">EMPRESA PARCEIRA </w:t>
      </w:r>
      <w:r w:rsidRPr="001479DF">
        <w:rPr>
          <w:rFonts w:ascii="Arial" w:eastAsia="Arial" w:hAnsi="Arial" w:cs="Arial"/>
          <w:color w:val="000000"/>
          <w:sz w:val="22"/>
          <w:szCs w:val="22"/>
          <w:lang w:val="pt-BR"/>
        </w:rPr>
        <w:t>tem o interesse no desenvolvimento do projeto denominado “_____</w:t>
      </w:r>
      <w:r w:rsidRPr="001479DF">
        <w:rPr>
          <w:rFonts w:ascii="Arial" w:eastAsia="Arial" w:hAnsi="Arial" w:cs="Arial"/>
          <w:color w:val="000000"/>
          <w:sz w:val="22"/>
          <w:szCs w:val="22"/>
          <w:u w:val="single"/>
          <w:lang w:val="pt-BR"/>
        </w:rPr>
        <w:tab/>
      </w:r>
      <w:r w:rsidRPr="001479DF">
        <w:rPr>
          <w:rFonts w:ascii="Arial" w:eastAsia="Arial" w:hAnsi="Arial" w:cs="Arial"/>
          <w:color w:val="000000"/>
          <w:sz w:val="22"/>
          <w:szCs w:val="22"/>
          <w:lang w:val="pt-BR"/>
        </w:rPr>
        <w:t xml:space="preserve">” que será desenvolvido dentro do escopo deste acordo   com base nas etapas propostas, cuja aplicação será coordenada pelo </w:t>
      </w:r>
      <w:r w:rsidRPr="001479DF">
        <w:rPr>
          <w:rFonts w:ascii="Arial" w:eastAsia="Arial" w:hAnsi="Arial" w:cs="Arial"/>
          <w:color w:val="000000"/>
          <w:sz w:val="22"/>
          <w:szCs w:val="22"/>
          <w:lang w:val="pt-BR"/>
        </w:rPr>
        <w:tab/>
        <w:t xml:space="preserve">CIS, Centro de Inovação do SESI </w:t>
      </w:r>
      <w:r w:rsidRPr="001479DF">
        <w:rPr>
          <w:rFonts w:ascii="Arial" w:hAnsi="Arial" w:cs="Arial"/>
          <w:color w:val="000000"/>
          <w:sz w:val="22"/>
          <w:szCs w:val="22"/>
          <w:lang w:val="pt-BR"/>
        </w:rPr>
        <w:t xml:space="preserve">em conjunto com a </w:t>
      </w:r>
      <w:r w:rsidRPr="001479DF">
        <w:rPr>
          <w:rFonts w:ascii="Arial" w:eastAsia="Arial" w:hAnsi="Arial" w:cs="Arial"/>
          <w:b/>
          <w:color w:val="000000"/>
          <w:sz w:val="22"/>
          <w:szCs w:val="22"/>
          <w:lang w:val="pt-BR"/>
        </w:rPr>
        <w:t>EMPRESA PARCEIRA;</w:t>
      </w:r>
    </w:p>
    <w:p w14:paraId="4408CCDA" w14:textId="77777777" w:rsidR="007C163A" w:rsidRPr="001479DF" w:rsidRDefault="007C163A" w:rsidP="007C163A">
      <w:pPr>
        <w:spacing w:line="275" w:lineRule="auto"/>
        <w:ind w:left="1016"/>
        <w:jc w:val="both"/>
        <w:rPr>
          <w:rFonts w:ascii="Arial" w:eastAsia="Arial" w:hAnsi="Arial" w:cs="Arial"/>
          <w:sz w:val="22"/>
          <w:szCs w:val="22"/>
          <w:lang w:val="pt-BR"/>
        </w:rPr>
      </w:pPr>
    </w:p>
    <w:p w14:paraId="20A7A263" w14:textId="77777777" w:rsidR="007C163A" w:rsidRPr="001479DF" w:rsidRDefault="007C163A" w:rsidP="007C163A">
      <w:pPr>
        <w:spacing w:before="125" w:line="237" w:lineRule="auto"/>
        <w:ind w:left="296" w:right="246"/>
        <w:jc w:val="both"/>
        <w:rPr>
          <w:rFonts w:ascii="Arial" w:eastAsia="Arial" w:hAnsi="Arial" w:cs="Arial"/>
          <w:sz w:val="22"/>
          <w:szCs w:val="22"/>
          <w:lang w:val="pt-BR"/>
        </w:rPr>
      </w:pPr>
      <w:r w:rsidRPr="001479DF">
        <w:rPr>
          <w:rFonts w:ascii="Arial" w:eastAsia="Arial" w:hAnsi="Arial" w:cs="Arial"/>
          <w:b/>
          <w:sz w:val="22"/>
          <w:szCs w:val="22"/>
          <w:lang w:val="pt-BR"/>
        </w:rPr>
        <w:lastRenderedPageBreak/>
        <w:t xml:space="preserve">RESOLVEM </w:t>
      </w:r>
      <w:r w:rsidRPr="001479DF">
        <w:rPr>
          <w:rFonts w:ascii="Arial" w:eastAsia="Arial" w:hAnsi="Arial" w:cs="Arial"/>
          <w:sz w:val="22"/>
          <w:szCs w:val="22"/>
          <w:lang w:val="pt-BR"/>
        </w:rPr>
        <w:t xml:space="preserve">celebrar o presente </w:t>
      </w:r>
      <w:r w:rsidRPr="001479DF">
        <w:rPr>
          <w:rFonts w:ascii="Arial" w:eastAsia="Arial" w:hAnsi="Arial" w:cs="Arial"/>
          <w:b/>
          <w:sz w:val="22"/>
          <w:szCs w:val="22"/>
          <w:lang w:val="pt-BR"/>
        </w:rPr>
        <w:t>ACORDO DE COOPERAÇÃO TÉCNICA E FINANCEIRA</w:t>
      </w:r>
      <w:r w:rsidRPr="001479DF">
        <w:rPr>
          <w:rFonts w:ascii="Arial" w:eastAsia="Arial" w:hAnsi="Arial" w:cs="Arial"/>
          <w:sz w:val="22"/>
          <w:szCs w:val="22"/>
          <w:lang w:val="pt-BR"/>
        </w:rPr>
        <w:t>, que se regerá mediante as seguintes cláusulas e condições:</w:t>
      </w:r>
    </w:p>
    <w:p w14:paraId="5A0D659D"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4F0013F9" w14:textId="77777777" w:rsidR="007C163A" w:rsidRPr="001479DF" w:rsidRDefault="007C163A" w:rsidP="007C163A">
      <w:pPr>
        <w:pStyle w:val="Ttulo1"/>
        <w:spacing w:before="218"/>
        <w:ind w:firstLine="296"/>
        <w:jc w:val="both"/>
        <w:rPr>
          <w:sz w:val="22"/>
          <w:szCs w:val="22"/>
          <w:lang w:val="pt-BR"/>
        </w:rPr>
      </w:pPr>
      <w:r w:rsidRPr="001479DF">
        <w:rPr>
          <w:sz w:val="22"/>
          <w:szCs w:val="22"/>
          <w:lang w:val="pt-BR"/>
        </w:rPr>
        <w:t>CLÁUSULA PRIMEIRA - Do Objeto</w:t>
      </w:r>
    </w:p>
    <w:p w14:paraId="510B0C6D" w14:textId="77777777" w:rsidR="007C163A" w:rsidRPr="001479DF" w:rsidRDefault="007C163A" w:rsidP="007C163A">
      <w:pPr>
        <w:widowControl w:val="0"/>
        <w:pBdr>
          <w:top w:val="nil"/>
          <w:left w:val="nil"/>
          <w:bottom w:val="nil"/>
          <w:right w:val="nil"/>
          <w:between w:val="nil"/>
        </w:pBdr>
        <w:tabs>
          <w:tab w:val="left" w:pos="1583"/>
        </w:tabs>
        <w:spacing w:before="127"/>
        <w:ind w:left="296" w:right="243"/>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Constitui objeto do presente Acordo o estabelecimento de mútua cooperação entre os partícipes, visando a execução de projeto de inovação tecnológica   denominado “</w:t>
      </w:r>
      <w:r w:rsidRPr="001479DF">
        <w:rPr>
          <w:rFonts w:ascii="Arial" w:eastAsia="Arial" w:hAnsi="Arial" w:cs="Arial"/>
          <w:color w:val="000000"/>
          <w:sz w:val="22"/>
          <w:szCs w:val="22"/>
          <w:u w:val="single"/>
          <w:lang w:val="pt-BR"/>
        </w:rPr>
        <w:tab/>
      </w:r>
      <w:r w:rsidRPr="001479DF">
        <w:rPr>
          <w:rFonts w:ascii="Arial" w:eastAsia="Arial" w:hAnsi="Arial" w:cs="Arial"/>
          <w:color w:val="000000"/>
          <w:sz w:val="22"/>
          <w:szCs w:val="22"/>
          <w:lang w:val="pt-BR"/>
        </w:rPr>
        <w:t>”.</w:t>
      </w:r>
    </w:p>
    <w:p w14:paraId="2FE88AB0" w14:textId="77777777" w:rsidR="007C163A" w:rsidRPr="001479DF" w:rsidRDefault="007C163A" w:rsidP="007C163A">
      <w:pPr>
        <w:spacing w:before="113" w:line="242" w:lineRule="auto"/>
        <w:ind w:left="296" w:right="241"/>
        <w:jc w:val="both"/>
        <w:rPr>
          <w:rFonts w:ascii="Arial" w:eastAsia="Arial" w:hAnsi="Arial" w:cs="Arial"/>
          <w:sz w:val="22"/>
          <w:szCs w:val="22"/>
          <w:lang w:val="pt-BR"/>
        </w:rPr>
      </w:pPr>
      <w:r w:rsidRPr="001479DF">
        <w:rPr>
          <w:rFonts w:ascii="Arial" w:eastAsia="Arial" w:hAnsi="Arial" w:cs="Arial"/>
          <w:b/>
          <w:sz w:val="22"/>
          <w:szCs w:val="22"/>
          <w:lang w:val="pt-BR"/>
        </w:rPr>
        <w:t xml:space="preserve">Parágrafo único. </w:t>
      </w:r>
      <w:r w:rsidRPr="001479DF">
        <w:rPr>
          <w:rFonts w:ascii="Arial" w:eastAsia="Arial" w:hAnsi="Arial" w:cs="Arial"/>
          <w:sz w:val="22"/>
          <w:szCs w:val="22"/>
          <w:lang w:val="pt-BR"/>
        </w:rPr>
        <w:t xml:space="preserve">O projeto será desenvolvido com base na descrição detalhada, requisitos, entregas e recursos constantes do </w:t>
      </w:r>
      <w:r w:rsidRPr="001479DF">
        <w:rPr>
          <w:rFonts w:ascii="Arial" w:eastAsia="Arial" w:hAnsi="Arial" w:cs="Arial"/>
          <w:b/>
          <w:sz w:val="22"/>
          <w:szCs w:val="22"/>
          <w:lang w:val="pt-BR"/>
        </w:rPr>
        <w:t>Anexo I – Plano de projeto</w:t>
      </w:r>
      <w:r w:rsidRPr="001479DF">
        <w:rPr>
          <w:rFonts w:ascii="Arial" w:eastAsia="Arial" w:hAnsi="Arial" w:cs="Arial"/>
          <w:sz w:val="22"/>
          <w:szCs w:val="22"/>
          <w:lang w:val="pt-BR"/>
        </w:rPr>
        <w:t>, deste Acordo, aprovado nos termos do Edital nº01/2021.</w:t>
      </w:r>
    </w:p>
    <w:p w14:paraId="071D5AA8"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0C2B94E8" w14:textId="77777777" w:rsidR="007C163A" w:rsidRPr="001479DF" w:rsidRDefault="007C163A" w:rsidP="007C163A">
      <w:pPr>
        <w:pStyle w:val="Ttulo1"/>
        <w:spacing w:before="210"/>
        <w:ind w:firstLine="296"/>
        <w:jc w:val="both"/>
        <w:rPr>
          <w:sz w:val="22"/>
          <w:szCs w:val="22"/>
          <w:lang w:val="pt-BR"/>
        </w:rPr>
      </w:pPr>
      <w:r w:rsidRPr="001479DF">
        <w:rPr>
          <w:sz w:val="22"/>
          <w:szCs w:val="22"/>
          <w:lang w:val="pt-BR"/>
        </w:rPr>
        <w:t>CLÁUSULA SEGUNDA – Das Responsabilidades da EMPRESA PARCEIRA</w:t>
      </w:r>
    </w:p>
    <w:p w14:paraId="7EFC52C2" w14:textId="77777777" w:rsidR="007C163A" w:rsidRPr="001479DF" w:rsidRDefault="007C163A" w:rsidP="007C163A">
      <w:pPr>
        <w:spacing w:before="122"/>
        <w:ind w:left="296"/>
        <w:jc w:val="both"/>
        <w:rPr>
          <w:rFonts w:ascii="Arial" w:eastAsia="Arial" w:hAnsi="Arial" w:cs="Arial"/>
          <w:sz w:val="22"/>
          <w:szCs w:val="22"/>
          <w:lang w:val="pt-BR"/>
        </w:rPr>
      </w:pPr>
      <w:r w:rsidRPr="001479DF">
        <w:rPr>
          <w:rFonts w:ascii="Arial" w:eastAsia="Arial" w:hAnsi="Arial" w:cs="Arial"/>
          <w:sz w:val="22"/>
          <w:szCs w:val="22"/>
          <w:lang w:val="pt-BR"/>
        </w:rPr>
        <w:t xml:space="preserve">A </w:t>
      </w:r>
      <w:r w:rsidRPr="001479DF">
        <w:rPr>
          <w:rFonts w:ascii="Arial" w:eastAsia="Arial" w:hAnsi="Arial" w:cs="Arial"/>
          <w:b/>
          <w:sz w:val="22"/>
          <w:szCs w:val="22"/>
          <w:lang w:val="pt-BR"/>
        </w:rPr>
        <w:t xml:space="preserve">EMPRESA PARCEIRA </w:t>
      </w:r>
      <w:r w:rsidRPr="001479DF">
        <w:rPr>
          <w:rFonts w:ascii="Arial" w:eastAsia="Arial" w:hAnsi="Arial" w:cs="Arial"/>
          <w:sz w:val="22"/>
          <w:szCs w:val="22"/>
          <w:lang w:val="pt-BR"/>
        </w:rPr>
        <w:t>se compromete a:</w:t>
      </w:r>
    </w:p>
    <w:p w14:paraId="30FFCB72" w14:textId="77777777" w:rsidR="007C163A" w:rsidRPr="001479DF" w:rsidRDefault="007C163A" w:rsidP="007C163A">
      <w:pPr>
        <w:widowControl w:val="0"/>
        <w:numPr>
          <w:ilvl w:val="0"/>
          <w:numId w:val="23"/>
        </w:numPr>
        <w:pBdr>
          <w:top w:val="nil"/>
          <w:left w:val="nil"/>
          <w:bottom w:val="nil"/>
          <w:right w:val="nil"/>
          <w:between w:val="nil"/>
        </w:pBdr>
        <w:tabs>
          <w:tab w:val="left" w:pos="580"/>
        </w:tabs>
        <w:spacing w:before="197" w:line="237" w:lineRule="auto"/>
        <w:ind w:right="253"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Disponibilizar os ambientes necessários e informações para os testes e simulações que se fizerem necessários;</w:t>
      </w:r>
    </w:p>
    <w:p w14:paraId="602CAEB3" w14:textId="77777777" w:rsidR="007C163A" w:rsidRPr="001479DF" w:rsidRDefault="007C163A" w:rsidP="007C163A">
      <w:pPr>
        <w:widowControl w:val="0"/>
        <w:numPr>
          <w:ilvl w:val="0"/>
          <w:numId w:val="23"/>
        </w:numPr>
        <w:pBdr>
          <w:top w:val="nil"/>
          <w:left w:val="nil"/>
          <w:bottom w:val="nil"/>
          <w:right w:val="nil"/>
          <w:between w:val="nil"/>
        </w:pBdr>
        <w:tabs>
          <w:tab w:val="left" w:pos="599"/>
        </w:tabs>
        <w:spacing w:before="126" w:line="237" w:lineRule="auto"/>
        <w:ind w:right="244"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Disponibilizar os profissionais necessários para realizar os testes e simulações para o projeto em desenvolvimento;</w:t>
      </w:r>
    </w:p>
    <w:p w14:paraId="2D370483" w14:textId="77777777" w:rsidR="007C163A" w:rsidRPr="001479DF" w:rsidRDefault="007C163A" w:rsidP="007C163A">
      <w:pPr>
        <w:widowControl w:val="0"/>
        <w:numPr>
          <w:ilvl w:val="0"/>
          <w:numId w:val="23"/>
        </w:numPr>
        <w:pBdr>
          <w:top w:val="nil"/>
          <w:left w:val="nil"/>
          <w:bottom w:val="nil"/>
          <w:right w:val="nil"/>
          <w:between w:val="nil"/>
        </w:pBdr>
        <w:tabs>
          <w:tab w:val="left" w:pos="556"/>
        </w:tabs>
        <w:spacing w:before="118" w:line="242" w:lineRule="auto"/>
        <w:ind w:right="250"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Prestar ao </w:t>
      </w:r>
      <w:r w:rsidRPr="001479DF">
        <w:rPr>
          <w:rFonts w:ascii="Arial" w:eastAsia="Arial" w:hAnsi="Arial" w:cs="Arial"/>
          <w:b/>
          <w:color w:val="000000"/>
          <w:sz w:val="22"/>
          <w:szCs w:val="22"/>
          <w:lang w:val="pt-BR"/>
        </w:rPr>
        <w:t xml:space="preserve">SESI-DR/CE </w:t>
      </w:r>
      <w:r w:rsidRPr="001479DF">
        <w:rPr>
          <w:rFonts w:ascii="Arial" w:eastAsia="Arial" w:hAnsi="Arial" w:cs="Arial"/>
          <w:color w:val="000000"/>
          <w:sz w:val="22"/>
          <w:szCs w:val="22"/>
          <w:lang w:val="pt-BR"/>
        </w:rPr>
        <w:t>sempre que solicitado, e em tempo hábil, todos os esclarecimentos e informações necessárias ao perfeito entendimento dos serviços executados, e desenvolvimento das diversas fases dos mesmos;</w:t>
      </w:r>
    </w:p>
    <w:p w14:paraId="32B4D641" w14:textId="77777777" w:rsidR="007C163A" w:rsidRPr="001479DF" w:rsidRDefault="007C163A" w:rsidP="007C163A">
      <w:pPr>
        <w:widowControl w:val="0"/>
        <w:numPr>
          <w:ilvl w:val="0"/>
          <w:numId w:val="23"/>
        </w:numPr>
        <w:pBdr>
          <w:top w:val="nil"/>
          <w:left w:val="nil"/>
          <w:bottom w:val="nil"/>
          <w:right w:val="nil"/>
          <w:between w:val="nil"/>
        </w:pBdr>
        <w:tabs>
          <w:tab w:val="left" w:pos="57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Autorizar ao </w:t>
      </w:r>
      <w:r w:rsidRPr="001479DF">
        <w:rPr>
          <w:rFonts w:ascii="Arial" w:eastAsia="Arial" w:hAnsi="Arial" w:cs="Arial"/>
          <w:b/>
          <w:color w:val="000000"/>
          <w:sz w:val="22"/>
          <w:szCs w:val="22"/>
          <w:lang w:val="pt-BR"/>
        </w:rPr>
        <w:t xml:space="preserve">SESI-DR/CE </w:t>
      </w:r>
      <w:r w:rsidRPr="001479DF">
        <w:rPr>
          <w:rFonts w:ascii="Arial" w:eastAsia="Arial" w:hAnsi="Arial" w:cs="Arial"/>
          <w:color w:val="000000"/>
          <w:sz w:val="22"/>
          <w:szCs w:val="22"/>
          <w:lang w:val="pt-BR"/>
        </w:rPr>
        <w:t>a utilização de sua logomarca, informações e resultados objetos deste acordo em peças de divulgação;</w:t>
      </w:r>
    </w:p>
    <w:p w14:paraId="12D3C9A4" w14:textId="77777777" w:rsidR="001479DF" w:rsidRPr="001479DF" w:rsidRDefault="007C163A" w:rsidP="001479DF">
      <w:pPr>
        <w:widowControl w:val="0"/>
        <w:numPr>
          <w:ilvl w:val="0"/>
          <w:numId w:val="23"/>
        </w:numPr>
        <w:pBdr>
          <w:top w:val="nil"/>
          <w:left w:val="nil"/>
          <w:bottom w:val="nil"/>
          <w:right w:val="nil"/>
          <w:between w:val="nil"/>
        </w:pBdr>
        <w:tabs>
          <w:tab w:val="left" w:pos="58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Facilitar a execução dos testes e simulações em desenvolvimento em suas instalações industriais;</w:t>
      </w:r>
    </w:p>
    <w:p w14:paraId="2D5F17FF" w14:textId="11E4D533" w:rsidR="001479DF" w:rsidRPr="001479DF" w:rsidRDefault="001479DF" w:rsidP="001479DF">
      <w:pPr>
        <w:widowControl w:val="0"/>
        <w:numPr>
          <w:ilvl w:val="0"/>
          <w:numId w:val="23"/>
        </w:numPr>
        <w:pBdr>
          <w:top w:val="nil"/>
          <w:left w:val="nil"/>
          <w:bottom w:val="nil"/>
          <w:right w:val="nil"/>
          <w:between w:val="nil"/>
        </w:pBdr>
        <w:tabs>
          <w:tab w:val="left" w:pos="58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Prover recursos financeiros, conforme as contrapartidas estabelecidas no Plano de Projeto aprovado; </w:t>
      </w:r>
    </w:p>
    <w:p w14:paraId="3428579F" w14:textId="77777777" w:rsidR="001479DF" w:rsidRPr="001479DF" w:rsidRDefault="001479DF" w:rsidP="001479DF">
      <w:pPr>
        <w:widowControl w:val="0"/>
        <w:numPr>
          <w:ilvl w:val="0"/>
          <w:numId w:val="23"/>
        </w:numPr>
        <w:pBdr>
          <w:top w:val="nil"/>
          <w:left w:val="nil"/>
          <w:bottom w:val="nil"/>
          <w:right w:val="nil"/>
          <w:between w:val="nil"/>
        </w:pBdr>
        <w:tabs>
          <w:tab w:val="left" w:pos="57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Apresentar evidências comprobatórias do andamento do projeto referentes às entregas planejadas ao término das atividades realizadas; </w:t>
      </w:r>
    </w:p>
    <w:p w14:paraId="0AB63B44" w14:textId="77777777" w:rsidR="001479DF" w:rsidRPr="001479DF" w:rsidRDefault="001479DF" w:rsidP="001479DF">
      <w:pPr>
        <w:widowControl w:val="0"/>
        <w:numPr>
          <w:ilvl w:val="0"/>
          <w:numId w:val="23"/>
        </w:numPr>
        <w:pBdr>
          <w:top w:val="nil"/>
          <w:left w:val="nil"/>
          <w:bottom w:val="nil"/>
          <w:right w:val="nil"/>
          <w:between w:val="nil"/>
        </w:pBdr>
        <w:tabs>
          <w:tab w:val="left" w:pos="57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Apresentar prestações de contas parciais e final do projeto ao SESI-DR/CE, conforme cronograma estabelecido no projeto;</w:t>
      </w:r>
    </w:p>
    <w:p w14:paraId="0C0C64A4" w14:textId="77777777" w:rsidR="001479DF" w:rsidRPr="001479DF" w:rsidRDefault="001479DF" w:rsidP="001479DF">
      <w:pPr>
        <w:widowControl w:val="0"/>
        <w:numPr>
          <w:ilvl w:val="0"/>
          <w:numId w:val="23"/>
        </w:numPr>
        <w:pBdr>
          <w:top w:val="nil"/>
          <w:left w:val="nil"/>
          <w:bottom w:val="nil"/>
          <w:right w:val="nil"/>
          <w:between w:val="nil"/>
        </w:pBdr>
        <w:tabs>
          <w:tab w:val="left" w:pos="57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Apresentar evidências dos resultados da aplicação do processo/produto inovador ou de venda ao mercado nacional e/ou internacional do produto desenvolvido por meio deste Chamada Temática, no encerramento do projeto, ou quando solicitado; </w:t>
      </w:r>
    </w:p>
    <w:p w14:paraId="527D9F40" w14:textId="77777777" w:rsidR="001479DF" w:rsidRPr="001479DF" w:rsidRDefault="001479DF" w:rsidP="001479DF">
      <w:pPr>
        <w:widowControl w:val="0"/>
        <w:numPr>
          <w:ilvl w:val="0"/>
          <w:numId w:val="23"/>
        </w:numPr>
        <w:pBdr>
          <w:top w:val="nil"/>
          <w:left w:val="nil"/>
          <w:bottom w:val="nil"/>
          <w:right w:val="nil"/>
          <w:between w:val="nil"/>
        </w:pBdr>
        <w:tabs>
          <w:tab w:val="left" w:pos="57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Apresentar o resultado do projeto em seu encerramento (produto/processo), por meio de evidências, por exemplo: caderno técnico, descritivo da metodologia do processo ou produto, relatório, protótipo ou exemplar do produto por meio físico, fotos, vídeos entre outros;</w:t>
      </w:r>
    </w:p>
    <w:p w14:paraId="38533284" w14:textId="77777777" w:rsidR="001479DF" w:rsidRPr="001479DF" w:rsidRDefault="001479DF" w:rsidP="001479DF">
      <w:pPr>
        <w:widowControl w:val="0"/>
        <w:numPr>
          <w:ilvl w:val="0"/>
          <w:numId w:val="23"/>
        </w:numPr>
        <w:pBdr>
          <w:top w:val="nil"/>
          <w:left w:val="nil"/>
          <w:bottom w:val="nil"/>
          <w:right w:val="nil"/>
          <w:between w:val="nil"/>
        </w:pBdr>
        <w:tabs>
          <w:tab w:val="left" w:pos="575"/>
        </w:tabs>
        <w:spacing w:before="110" w:line="246" w:lineRule="auto"/>
        <w:ind w:right="251" w:firstLine="0"/>
        <w:jc w:val="both"/>
        <w:rPr>
          <w:rFonts w:ascii="Arial" w:eastAsia="Arial" w:hAnsi="Arial" w:cs="Arial"/>
          <w:color w:val="000000"/>
          <w:sz w:val="22"/>
          <w:szCs w:val="22"/>
          <w:lang w:val="pt-BR"/>
        </w:rPr>
      </w:pPr>
      <w:proofErr w:type="spellStart"/>
      <w:r w:rsidRPr="001479DF">
        <w:rPr>
          <w:rFonts w:ascii="Arial" w:eastAsia="Arial" w:hAnsi="Arial" w:cs="Arial"/>
          <w:color w:val="000000"/>
          <w:sz w:val="22"/>
          <w:szCs w:val="22"/>
          <w:lang w:val="pt-BR"/>
        </w:rPr>
        <w:lastRenderedPageBreak/>
        <w:t>Fornecer</w:t>
      </w:r>
      <w:proofErr w:type="spellEnd"/>
      <w:r w:rsidRPr="001479DF">
        <w:rPr>
          <w:rFonts w:ascii="Arial" w:eastAsia="Arial" w:hAnsi="Arial" w:cs="Arial"/>
          <w:color w:val="000000"/>
          <w:sz w:val="22"/>
          <w:szCs w:val="22"/>
          <w:lang w:val="pt-BR"/>
        </w:rPr>
        <w:t xml:space="preserve"> informações sobre a execução do projeto à equipe da Chamada Temática, respeitando os prazos da solicitação;</w:t>
      </w:r>
    </w:p>
    <w:p w14:paraId="6AC5CABE" w14:textId="77777777" w:rsidR="001479DF" w:rsidRPr="001479DF" w:rsidRDefault="001479DF" w:rsidP="001479DF">
      <w:pPr>
        <w:widowControl w:val="0"/>
        <w:numPr>
          <w:ilvl w:val="0"/>
          <w:numId w:val="23"/>
        </w:numPr>
        <w:pBdr>
          <w:top w:val="nil"/>
          <w:left w:val="nil"/>
          <w:bottom w:val="nil"/>
          <w:right w:val="nil"/>
          <w:between w:val="nil"/>
        </w:pBdr>
        <w:tabs>
          <w:tab w:val="left" w:pos="57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Executar o planejamento físico e financeiro do projeto, conforme plano de projeto aprovado;</w:t>
      </w:r>
    </w:p>
    <w:p w14:paraId="40FFBE3B" w14:textId="77777777" w:rsidR="001479DF" w:rsidRPr="001479DF" w:rsidRDefault="001479DF" w:rsidP="001479DF">
      <w:pPr>
        <w:widowControl w:val="0"/>
        <w:numPr>
          <w:ilvl w:val="0"/>
          <w:numId w:val="23"/>
        </w:numPr>
        <w:pBdr>
          <w:top w:val="nil"/>
          <w:left w:val="nil"/>
          <w:bottom w:val="nil"/>
          <w:right w:val="nil"/>
          <w:between w:val="nil"/>
        </w:pBdr>
        <w:tabs>
          <w:tab w:val="left" w:pos="57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Solicitar autorização ao SESI-DR/CE para divulgação do projeto e/ou uso da marca associada do SESI-DR/CE;</w:t>
      </w:r>
    </w:p>
    <w:p w14:paraId="2E31A3CB" w14:textId="77777777" w:rsidR="001479DF" w:rsidRPr="001479DF" w:rsidRDefault="001479DF" w:rsidP="001479DF">
      <w:pPr>
        <w:widowControl w:val="0"/>
        <w:numPr>
          <w:ilvl w:val="0"/>
          <w:numId w:val="23"/>
        </w:numPr>
        <w:pBdr>
          <w:top w:val="nil"/>
          <w:left w:val="nil"/>
          <w:bottom w:val="nil"/>
          <w:right w:val="nil"/>
          <w:between w:val="nil"/>
        </w:pBdr>
        <w:tabs>
          <w:tab w:val="left" w:pos="575"/>
        </w:tabs>
        <w:spacing w:before="110" w:line="246" w:lineRule="auto"/>
        <w:ind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Autorizar ao SESI-DR/CE a utilização de sua logomarca, informações e resultados objetos deste acordo em peças de divulgação.</w:t>
      </w:r>
    </w:p>
    <w:p w14:paraId="533E9547"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22F19618" w14:textId="77777777" w:rsidR="007C163A" w:rsidRPr="001479DF" w:rsidRDefault="007C163A" w:rsidP="007C163A">
      <w:pPr>
        <w:pStyle w:val="Ttulo1"/>
        <w:spacing w:before="212"/>
        <w:ind w:firstLine="296"/>
        <w:jc w:val="both"/>
        <w:rPr>
          <w:sz w:val="22"/>
          <w:szCs w:val="22"/>
          <w:lang w:val="pt-BR"/>
        </w:rPr>
      </w:pPr>
      <w:r w:rsidRPr="001479DF">
        <w:rPr>
          <w:sz w:val="22"/>
          <w:szCs w:val="22"/>
          <w:lang w:val="pt-BR"/>
        </w:rPr>
        <w:t xml:space="preserve">CLÁUSULA TERCEIRA – Das Responsabilidades do SESI-DR/CE </w:t>
      </w:r>
    </w:p>
    <w:p w14:paraId="2917CD45" w14:textId="77777777" w:rsidR="007C163A" w:rsidRPr="001479DF" w:rsidRDefault="007C163A" w:rsidP="007C163A">
      <w:pPr>
        <w:spacing w:before="123"/>
        <w:ind w:left="296"/>
        <w:jc w:val="both"/>
        <w:rPr>
          <w:rFonts w:ascii="Arial" w:eastAsia="Arial" w:hAnsi="Arial" w:cs="Arial"/>
          <w:sz w:val="22"/>
          <w:szCs w:val="22"/>
          <w:lang w:val="pt-BR"/>
        </w:rPr>
      </w:pPr>
      <w:r w:rsidRPr="001479DF">
        <w:rPr>
          <w:rFonts w:ascii="Arial" w:eastAsia="Arial" w:hAnsi="Arial" w:cs="Arial"/>
          <w:sz w:val="22"/>
          <w:szCs w:val="22"/>
          <w:lang w:val="pt-BR"/>
        </w:rPr>
        <w:t xml:space="preserve">O </w:t>
      </w:r>
      <w:r w:rsidRPr="001479DF">
        <w:rPr>
          <w:rFonts w:ascii="Arial" w:eastAsia="Arial" w:hAnsi="Arial" w:cs="Arial"/>
          <w:b/>
          <w:sz w:val="22"/>
          <w:szCs w:val="22"/>
          <w:lang w:val="pt-BR"/>
        </w:rPr>
        <w:t>SESI-DR/</w:t>
      </w:r>
      <w:proofErr w:type="gramStart"/>
      <w:r w:rsidRPr="001479DF">
        <w:rPr>
          <w:rFonts w:ascii="Arial" w:eastAsia="Arial" w:hAnsi="Arial" w:cs="Arial"/>
          <w:b/>
          <w:sz w:val="22"/>
          <w:szCs w:val="22"/>
          <w:lang w:val="pt-BR"/>
        </w:rPr>
        <w:t xml:space="preserve">CE  </w:t>
      </w:r>
      <w:r w:rsidRPr="001479DF">
        <w:rPr>
          <w:rFonts w:ascii="Arial" w:eastAsia="Arial" w:hAnsi="Arial" w:cs="Arial"/>
          <w:sz w:val="22"/>
          <w:szCs w:val="22"/>
          <w:lang w:val="pt-BR"/>
        </w:rPr>
        <w:t>se</w:t>
      </w:r>
      <w:proofErr w:type="gramEnd"/>
      <w:r w:rsidRPr="001479DF">
        <w:rPr>
          <w:rFonts w:ascii="Arial" w:eastAsia="Arial" w:hAnsi="Arial" w:cs="Arial"/>
          <w:sz w:val="22"/>
          <w:szCs w:val="22"/>
          <w:lang w:val="pt-BR"/>
        </w:rPr>
        <w:t xml:space="preserve"> comprometem a:</w:t>
      </w:r>
    </w:p>
    <w:p w14:paraId="112A8C89" w14:textId="77777777" w:rsidR="007C163A" w:rsidRPr="001479DF" w:rsidRDefault="007C163A" w:rsidP="007C163A">
      <w:pPr>
        <w:widowControl w:val="0"/>
        <w:numPr>
          <w:ilvl w:val="0"/>
          <w:numId w:val="21"/>
        </w:numPr>
        <w:pBdr>
          <w:top w:val="nil"/>
          <w:left w:val="nil"/>
          <w:bottom w:val="nil"/>
          <w:right w:val="nil"/>
          <w:between w:val="nil"/>
        </w:pBdr>
        <w:tabs>
          <w:tab w:val="left" w:pos="580"/>
        </w:tabs>
        <w:spacing w:before="117"/>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Coordenar, monitorar e executar o Projeto, que consiste em:</w:t>
      </w:r>
    </w:p>
    <w:p w14:paraId="285E2DA7" w14:textId="77777777" w:rsidR="007C163A" w:rsidRPr="001479DF" w:rsidRDefault="007C163A" w:rsidP="007C163A">
      <w:pPr>
        <w:widowControl w:val="0"/>
        <w:numPr>
          <w:ilvl w:val="1"/>
          <w:numId w:val="21"/>
        </w:numPr>
        <w:pBdr>
          <w:top w:val="nil"/>
          <w:left w:val="nil"/>
          <w:bottom w:val="nil"/>
          <w:right w:val="nil"/>
          <w:between w:val="nil"/>
        </w:pBdr>
        <w:tabs>
          <w:tab w:val="left" w:pos="935"/>
        </w:tabs>
        <w:spacing w:before="123" w:line="272" w:lineRule="auto"/>
        <w:ind w:hanging="212"/>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Desenvolvimento do produto em questão, conforme características solicitadas pela</w:t>
      </w:r>
    </w:p>
    <w:p w14:paraId="400A16E4" w14:textId="77777777" w:rsidR="007C163A" w:rsidRPr="001479DF" w:rsidRDefault="007C163A" w:rsidP="007C163A">
      <w:pPr>
        <w:pStyle w:val="Ttulo1"/>
        <w:spacing w:line="272" w:lineRule="auto"/>
        <w:ind w:left="723"/>
        <w:jc w:val="both"/>
        <w:rPr>
          <w:b w:val="0"/>
          <w:sz w:val="22"/>
          <w:szCs w:val="22"/>
          <w:lang w:val="pt-BR"/>
        </w:rPr>
      </w:pPr>
      <w:r w:rsidRPr="001479DF">
        <w:rPr>
          <w:sz w:val="22"/>
          <w:szCs w:val="22"/>
          <w:lang w:val="pt-BR"/>
        </w:rPr>
        <w:t xml:space="preserve">EMPRESA </w:t>
      </w:r>
      <w:proofErr w:type="spellStart"/>
      <w:proofErr w:type="gramStart"/>
      <w:r w:rsidRPr="001479DF">
        <w:rPr>
          <w:sz w:val="22"/>
          <w:szCs w:val="22"/>
          <w:lang w:val="pt-BR"/>
        </w:rPr>
        <w:t>PARCEIRA</w:t>
      </w:r>
      <w:r w:rsidRPr="001479DF">
        <w:rPr>
          <w:b w:val="0"/>
          <w:sz w:val="22"/>
          <w:szCs w:val="22"/>
          <w:lang w:val="pt-BR"/>
        </w:rPr>
        <w:t>;Esclarecer</w:t>
      </w:r>
      <w:proofErr w:type="spellEnd"/>
      <w:proofErr w:type="gramEnd"/>
      <w:r w:rsidRPr="001479DF">
        <w:rPr>
          <w:b w:val="0"/>
          <w:sz w:val="22"/>
          <w:szCs w:val="22"/>
          <w:lang w:val="pt-BR"/>
        </w:rPr>
        <w:t xml:space="preserve"> sobre as opções de insumos disponíveis no mercado para adicionar funcionalidade ao produto em questão;</w:t>
      </w:r>
    </w:p>
    <w:p w14:paraId="5E1CFDA5" w14:textId="77777777" w:rsidR="007C163A" w:rsidRPr="001479DF" w:rsidRDefault="007C163A" w:rsidP="007C163A">
      <w:pPr>
        <w:widowControl w:val="0"/>
        <w:numPr>
          <w:ilvl w:val="1"/>
          <w:numId w:val="21"/>
        </w:numPr>
        <w:pBdr>
          <w:top w:val="nil"/>
          <w:left w:val="nil"/>
          <w:bottom w:val="nil"/>
          <w:right w:val="nil"/>
          <w:between w:val="nil"/>
        </w:pBdr>
        <w:tabs>
          <w:tab w:val="left" w:pos="955"/>
        </w:tabs>
        <w:spacing w:before="124"/>
        <w:ind w:left="723" w:right="253"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Apresentar relatórios de execução com os resultados do desenvolvimento, dados técnicos, formulações com ingredientes e benefícios funcionais dos produtos, incluindo o embasamento técnico necessário para a execução do projeto</w:t>
      </w:r>
    </w:p>
    <w:p w14:paraId="193B9476" w14:textId="77777777" w:rsidR="007C163A" w:rsidRPr="001479DF" w:rsidRDefault="007C163A" w:rsidP="007C163A">
      <w:pPr>
        <w:widowControl w:val="0"/>
        <w:numPr>
          <w:ilvl w:val="0"/>
          <w:numId w:val="21"/>
        </w:numPr>
        <w:pBdr>
          <w:top w:val="nil"/>
          <w:left w:val="nil"/>
          <w:bottom w:val="nil"/>
          <w:right w:val="nil"/>
          <w:between w:val="nil"/>
        </w:pBdr>
        <w:tabs>
          <w:tab w:val="left" w:pos="580"/>
        </w:tabs>
        <w:spacing w:before="117" w:line="242" w:lineRule="auto"/>
        <w:ind w:left="296" w:right="254"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Participar da divulgação do Projeto através da publicação de artigos a ele referentes em mídias que serão devidamente acordadas entre as partícipes.</w:t>
      </w:r>
    </w:p>
    <w:p w14:paraId="1DBB2D77" w14:textId="77777777" w:rsidR="007C163A" w:rsidRPr="001479DF" w:rsidRDefault="007C163A" w:rsidP="007C163A">
      <w:pPr>
        <w:widowControl w:val="0"/>
        <w:numPr>
          <w:ilvl w:val="0"/>
          <w:numId w:val="21"/>
        </w:numPr>
        <w:pBdr>
          <w:top w:val="nil"/>
          <w:left w:val="nil"/>
          <w:bottom w:val="nil"/>
          <w:right w:val="nil"/>
          <w:between w:val="nil"/>
        </w:pBdr>
        <w:tabs>
          <w:tab w:val="left" w:pos="595"/>
        </w:tabs>
        <w:spacing w:before="115"/>
        <w:ind w:left="296" w:right="255"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Indicar e disponibilizar profissionais com conhecimentos técnicos e tecnológicos para orientar e supervisionar os profissionais da </w:t>
      </w:r>
      <w:r w:rsidRPr="001479DF">
        <w:rPr>
          <w:rFonts w:ascii="Arial" w:eastAsia="Arial" w:hAnsi="Arial" w:cs="Arial"/>
          <w:b/>
          <w:color w:val="000000"/>
          <w:sz w:val="22"/>
          <w:szCs w:val="22"/>
          <w:lang w:val="pt-BR"/>
        </w:rPr>
        <w:t xml:space="preserve">EMPRESA PARCEIRA </w:t>
      </w:r>
      <w:r w:rsidRPr="001479DF">
        <w:rPr>
          <w:rFonts w:ascii="Arial" w:eastAsia="Arial" w:hAnsi="Arial" w:cs="Arial"/>
          <w:color w:val="000000"/>
          <w:sz w:val="22"/>
          <w:szCs w:val="22"/>
          <w:lang w:val="pt-BR"/>
        </w:rPr>
        <w:t>sobre o PROJETO;</w:t>
      </w:r>
    </w:p>
    <w:p w14:paraId="30CBE35B" w14:textId="77777777" w:rsidR="007C163A" w:rsidRPr="001479DF" w:rsidRDefault="007C163A" w:rsidP="007C163A">
      <w:pPr>
        <w:widowControl w:val="0"/>
        <w:numPr>
          <w:ilvl w:val="0"/>
          <w:numId w:val="21"/>
        </w:numPr>
        <w:pBdr>
          <w:top w:val="nil"/>
          <w:left w:val="nil"/>
          <w:bottom w:val="nil"/>
          <w:right w:val="nil"/>
          <w:between w:val="nil"/>
        </w:pBdr>
        <w:tabs>
          <w:tab w:val="left" w:pos="633"/>
        </w:tabs>
        <w:spacing w:before="116" w:line="246" w:lineRule="auto"/>
        <w:ind w:left="296" w:right="243"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Permitir o acesso de funcionários da </w:t>
      </w:r>
      <w:r w:rsidRPr="001479DF">
        <w:rPr>
          <w:rFonts w:ascii="Arial" w:eastAsia="Arial" w:hAnsi="Arial" w:cs="Arial"/>
          <w:b/>
          <w:color w:val="000000"/>
          <w:sz w:val="22"/>
          <w:szCs w:val="22"/>
          <w:lang w:val="pt-BR"/>
        </w:rPr>
        <w:t xml:space="preserve">EMPRESA PARCEIRA </w:t>
      </w:r>
      <w:r w:rsidRPr="001479DF">
        <w:rPr>
          <w:rFonts w:ascii="Arial" w:eastAsia="Arial" w:hAnsi="Arial" w:cs="Arial"/>
          <w:color w:val="000000"/>
          <w:sz w:val="22"/>
          <w:szCs w:val="22"/>
          <w:lang w:val="pt-BR"/>
        </w:rPr>
        <w:t>e/ou técnicos por ela contratados, ao local de realização da plataforma de simulação;</w:t>
      </w:r>
    </w:p>
    <w:p w14:paraId="18DDEB95" w14:textId="77777777" w:rsidR="007C163A" w:rsidRPr="001479DF" w:rsidRDefault="007C163A" w:rsidP="007C163A">
      <w:pPr>
        <w:widowControl w:val="0"/>
        <w:numPr>
          <w:ilvl w:val="0"/>
          <w:numId w:val="21"/>
        </w:numPr>
        <w:pBdr>
          <w:top w:val="nil"/>
          <w:left w:val="nil"/>
          <w:bottom w:val="nil"/>
          <w:right w:val="nil"/>
          <w:between w:val="nil"/>
        </w:pBdr>
        <w:tabs>
          <w:tab w:val="left" w:pos="604"/>
        </w:tabs>
        <w:spacing w:before="103" w:line="242" w:lineRule="auto"/>
        <w:ind w:left="296" w:right="252"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Prestar a </w:t>
      </w:r>
      <w:r w:rsidRPr="001479DF">
        <w:rPr>
          <w:rFonts w:ascii="Arial" w:eastAsia="Arial" w:hAnsi="Arial" w:cs="Arial"/>
          <w:b/>
          <w:color w:val="000000"/>
          <w:sz w:val="22"/>
          <w:szCs w:val="22"/>
          <w:lang w:val="pt-BR"/>
        </w:rPr>
        <w:t>EMPRESA PARCEIRA</w:t>
      </w:r>
      <w:r w:rsidRPr="001479DF">
        <w:rPr>
          <w:rFonts w:ascii="Arial" w:eastAsia="Arial" w:hAnsi="Arial" w:cs="Arial"/>
          <w:color w:val="000000"/>
          <w:sz w:val="22"/>
          <w:szCs w:val="22"/>
          <w:lang w:val="pt-BR"/>
        </w:rPr>
        <w:t>, sempre que solicitado, e em tempo hábil, todos os esclarecimentos e informações necessárias ao perfeito entendimento dos serviços executados, e desenvolvimento das diversas fases dos mesmos; e</w:t>
      </w:r>
    </w:p>
    <w:p w14:paraId="14A37E96" w14:textId="554E9990" w:rsidR="007C163A" w:rsidRPr="001479DF" w:rsidRDefault="007C163A" w:rsidP="007C163A">
      <w:pPr>
        <w:widowControl w:val="0"/>
        <w:numPr>
          <w:ilvl w:val="0"/>
          <w:numId w:val="21"/>
        </w:numPr>
        <w:pBdr>
          <w:top w:val="nil"/>
          <w:left w:val="nil"/>
          <w:bottom w:val="nil"/>
          <w:right w:val="nil"/>
          <w:between w:val="nil"/>
        </w:pBdr>
        <w:tabs>
          <w:tab w:val="left" w:pos="513"/>
        </w:tabs>
        <w:spacing w:before="122" w:line="237" w:lineRule="auto"/>
        <w:ind w:left="296" w:right="251"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Designar os profissionais habilitados a operar, obedecendo ao projeto, os equipamentos necessários à realização dos testes e simulações.</w:t>
      </w:r>
    </w:p>
    <w:p w14:paraId="23A4310B" w14:textId="77777777" w:rsidR="001479DF" w:rsidRPr="001479DF" w:rsidRDefault="001479DF" w:rsidP="001479DF">
      <w:pPr>
        <w:widowControl w:val="0"/>
        <w:numPr>
          <w:ilvl w:val="0"/>
          <w:numId w:val="21"/>
        </w:numPr>
        <w:pBdr>
          <w:top w:val="nil"/>
          <w:left w:val="nil"/>
          <w:bottom w:val="nil"/>
          <w:right w:val="nil"/>
          <w:between w:val="nil"/>
        </w:pBdr>
        <w:spacing w:before="4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Planejar e executar as etapas e atividades previstas no Plano de Projeto, de acordo com o cronograma acordado;</w:t>
      </w:r>
    </w:p>
    <w:p w14:paraId="6CFA4856" w14:textId="77777777" w:rsidR="001479DF" w:rsidRPr="001479DF" w:rsidRDefault="001479DF" w:rsidP="001479DF">
      <w:pPr>
        <w:widowControl w:val="0"/>
        <w:numPr>
          <w:ilvl w:val="0"/>
          <w:numId w:val="21"/>
        </w:numPr>
        <w:pBdr>
          <w:top w:val="nil"/>
          <w:left w:val="nil"/>
          <w:bottom w:val="nil"/>
          <w:right w:val="nil"/>
          <w:between w:val="nil"/>
        </w:pBdr>
        <w:spacing w:before="4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Monitorar a execução dos projetos aprovados em seus aspectos físico e financeiro;</w:t>
      </w:r>
    </w:p>
    <w:p w14:paraId="58B6072C" w14:textId="77777777" w:rsidR="001479DF" w:rsidRPr="001479DF" w:rsidRDefault="001479DF" w:rsidP="001479DF">
      <w:pPr>
        <w:widowControl w:val="0"/>
        <w:numPr>
          <w:ilvl w:val="0"/>
          <w:numId w:val="21"/>
        </w:numPr>
        <w:pBdr>
          <w:top w:val="nil"/>
          <w:left w:val="nil"/>
          <w:bottom w:val="nil"/>
          <w:right w:val="nil"/>
          <w:between w:val="nil"/>
        </w:pBdr>
        <w:spacing w:before="4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Monitorar e avaliar, junto às empresas, os resultados gerados pelos projetos financiados por meio deste Chamada Temática.</w:t>
      </w:r>
    </w:p>
    <w:p w14:paraId="5A3E0D9B" w14:textId="77777777" w:rsidR="001479DF" w:rsidRPr="001479DF" w:rsidRDefault="001479DF" w:rsidP="001479DF">
      <w:pPr>
        <w:widowControl w:val="0"/>
        <w:numPr>
          <w:ilvl w:val="0"/>
          <w:numId w:val="21"/>
        </w:numPr>
        <w:pBdr>
          <w:top w:val="nil"/>
          <w:left w:val="nil"/>
          <w:bottom w:val="nil"/>
          <w:right w:val="nil"/>
          <w:between w:val="nil"/>
        </w:pBdr>
        <w:spacing w:before="4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Apresentar, ao final do projeto, relatório crítico de encerramento com os principais resultados;</w:t>
      </w:r>
    </w:p>
    <w:p w14:paraId="199CDF5C" w14:textId="77777777" w:rsidR="001479DF" w:rsidRPr="001479DF" w:rsidRDefault="001479DF" w:rsidP="001479DF">
      <w:pPr>
        <w:widowControl w:val="0"/>
        <w:numPr>
          <w:ilvl w:val="0"/>
          <w:numId w:val="21"/>
        </w:numPr>
        <w:pBdr>
          <w:top w:val="nil"/>
          <w:left w:val="nil"/>
          <w:bottom w:val="nil"/>
          <w:right w:val="nil"/>
          <w:between w:val="nil"/>
        </w:pBdr>
        <w:spacing w:before="4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lastRenderedPageBreak/>
        <w:t>Manter o sigilo industrial ou a confidencialidade do projeto, conforme estabelecido no instrumento firmado entre os envolvidos, com exceção de atividades não relacionados com a atividade-fim da Empresa Proponente.</w:t>
      </w:r>
    </w:p>
    <w:p w14:paraId="32317D0D" w14:textId="77777777" w:rsidR="001479DF" w:rsidRPr="001479DF" w:rsidRDefault="001479DF" w:rsidP="001479DF">
      <w:pPr>
        <w:jc w:val="both"/>
        <w:rPr>
          <w:rFonts w:ascii="Arial" w:eastAsia="Arial" w:hAnsi="Arial" w:cs="Arial"/>
          <w:sz w:val="22"/>
          <w:szCs w:val="22"/>
          <w:lang w:val="pt-BR"/>
        </w:rPr>
      </w:pPr>
    </w:p>
    <w:p w14:paraId="2747A340" w14:textId="77777777" w:rsidR="007C163A" w:rsidRPr="001479DF" w:rsidRDefault="007C163A" w:rsidP="007C163A">
      <w:pPr>
        <w:pStyle w:val="Ttulo1"/>
        <w:spacing w:before="213"/>
        <w:ind w:firstLine="296"/>
        <w:jc w:val="both"/>
        <w:rPr>
          <w:sz w:val="22"/>
          <w:szCs w:val="22"/>
          <w:lang w:val="pt-BR"/>
        </w:rPr>
      </w:pPr>
      <w:r w:rsidRPr="001479DF">
        <w:rPr>
          <w:sz w:val="22"/>
          <w:szCs w:val="22"/>
          <w:lang w:val="pt-BR"/>
        </w:rPr>
        <w:t>CLÁUSULA QUARTA – Das Obrigações Conjuntas dos Partícipes</w:t>
      </w:r>
    </w:p>
    <w:p w14:paraId="024E8853" w14:textId="77777777" w:rsidR="007C163A" w:rsidRPr="001479DF" w:rsidRDefault="007C163A" w:rsidP="007C163A">
      <w:pPr>
        <w:widowControl w:val="0"/>
        <w:pBdr>
          <w:top w:val="nil"/>
          <w:left w:val="nil"/>
          <w:bottom w:val="nil"/>
          <w:right w:val="nil"/>
          <w:between w:val="nil"/>
        </w:pBdr>
        <w:spacing w:before="123"/>
        <w:ind w:left="296"/>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Os partícipes se comprometem a:</w:t>
      </w:r>
    </w:p>
    <w:p w14:paraId="6DC8F4BE" w14:textId="77777777" w:rsidR="001479DF" w:rsidRPr="001479DF" w:rsidRDefault="007C163A" w:rsidP="007C163A">
      <w:pPr>
        <w:widowControl w:val="0"/>
        <w:numPr>
          <w:ilvl w:val="0"/>
          <w:numId w:val="20"/>
        </w:numPr>
        <w:pBdr>
          <w:top w:val="nil"/>
          <w:left w:val="nil"/>
          <w:bottom w:val="nil"/>
          <w:right w:val="nil"/>
          <w:between w:val="nil"/>
        </w:pBdr>
        <w:tabs>
          <w:tab w:val="left" w:pos="580"/>
        </w:tabs>
        <w:spacing w:before="113"/>
        <w:ind w:right="247"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Elaborar, em conjunto, os Relatórios Parciais e Final com todas as informações sobre </w:t>
      </w:r>
      <w:proofErr w:type="gramStart"/>
      <w:r w:rsidRPr="001479DF">
        <w:rPr>
          <w:rFonts w:ascii="Arial" w:eastAsia="Arial" w:hAnsi="Arial" w:cs="Arial"/>
          <w:color w:val="000000"/>
          <w:sz w:val="22"/>
          <w:szCs w:val="22"/>
          <w:lang w:val="pt-BR"/>
        </w:rPr>
        <w:t>os  testes</w:t>
      </w:r>
      <w:proofErr w:type="gramEnd"/>
      <w:r w:rsidRPr="001479DF">
        <w:rPr>
          <w:rFonts w:ascii="Arial" w:eastAsia="Arial" w:hAnsi="Arial" w:cs="Arial"/>
          <w:color w:val="000000"/>
          <w:sz w:val="22"/>
          <w:szCs w:val="22"/>
          <w:lang w:val="pt-BR"/>
        </w:rPr>
        <w:t xml:space="preserve"> e simulações, e sobre o desenvolvimento do projeto e os resultados </w:t>
      </w:r>
      <w:proofErr w:type="spellStart"/>
      <w:r w:rsidRPr="001479DF">
        <w:rPr>
          <w:rFonts w:ascii="Arial" w:eastAsia="Arial" w:hAnsi="Arial" w:cs="Arial"/>
          <w:color w:val="000000"/>
          <w:sz w:val="22"/>
          <w:szCs w:val="22"/>
          <w:lang w:val="pt-BR"/>
        </w:rPr>
        <w:t>obtidosa</w:t>
      </w:r>
      <w:proofErr w:type="spellEnd"/>
      <w:r w:rsidRPr="001479DF">
        <w:rPr>
          <w:rFonts w:ascii="Arial" w:eastAsia="Arial" w:hAnsi="Arial" w:cs="Arial"/>
          <w:color w:val="000000"/>
          <w:sz w:val="22"/>
          <w:szCs w:val="22"/>
          <w:lang w:val="pt-BR"/>
        </w:rPr>
        <w:t>)</w:t>
      </w:r>
    </w:p>
    <w:p w14:paraId="19D082DD" w14:textId="6DCD086B" w:rsidR="007C163A" w:rsidRPr="001479DF" w:rsidRDefault="007C163A" w:rsidP="007C163A">
      <w:pPr>
        <w:widowControl w:val="0"/>
        <w:numPr>
          <w:ilvl w:val="0"/>
          <w:numId w:val="20"/>
        </w:numPr>
        <w:pBdr>
          <w:top w:val="nil"/>
          <w:left w:val="nil"/>
          <w:bottom w:val="nil"/>
          <w:right w:val="nil"/>
          <w:between w:val="nil"/>
        </w:pBdr>
        <w:tabs>
          <w:tab w:val="left" w:pos="580"/>
        </w:tabs>
        <w:spacing w:before="113"/>
        <w:ind w:right="247" w:firstLine="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Participar, conjuntamente, do desenvolvimento e monitoramento do projeto;</w:t>
      </w:r>
    </w:p>
    <w:p w14:paraId="6F39204B" w14:textId="77777777" w:rsidR="007C163A" w:rsidRPr="001479DF" w:rsidRDefault="007C163A" w:rsidP="007C163A">
      <w:pPr>
        <w:widowControl w:val="0"/>
        <w:numPr>
          <w:ilvl w:val="0"/>
          <w:numId w:val="20"/>
        </w:numPr>
        <w:pBdr>
          <w:top w:val="nil"/>
          <w:left w:val="nil"/>
          <w:bottom w:val="nil"/>
          <w:right w:val="nil"/>
          <w:between w:val="nil"/>
        </w:pBdr>
        <w:tabs>
          <w:tab w:val="left" w:pos="566"/>
        </w:tabs>
        <w:spacing w:before="112"/>
        <w:ind w:left="565" w:hanging="27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Observar o </w:t>
      </w:r>
      <w:r w:rsidRPr="001479DF">
        <w:rPr>
          <w:rFonts w:ascii="Arial" w:eastAsia="Arial" w:hAnsi="Arial" w:cs="Arial"/>
          <w:b/>
          <w:color w:val="000000"/>
          <w:sz w:val="22"/>
          <w:szCs w:val="22"/>
          <w:lang w:val="pt-BR"/>
        </w:rPr>
        <w:t xml:space="preserve">Termo de Confidencialidade </w:t>
      </w:r>
      <w:r w:rsidRPr="001479DF">
        <w:rPr>
          <w:rFonts w:ascii="Arial" w:eastAsia="Arial" w:hAnsi="Arial" w:cs="Arial"/>
          <w:color w:val="000000"/>
          <w:sz w:val="22"/>
          <w:szCs w:val="22"/>
          <w:lang w:val="pt-BR"/>
        </w:rPr>
        <w:t>celebrado entre as partes;</w:t>
      </w:r>
    </w:p>
    <w:p w14:paraId="7D98BD13" w14:textId="77777777" w:rsidR="007C163A" w:rsidRPr="001479DF" w:rsidRDefault="007C163A" w:rsidP="007C163A">
      <w:pPr>
        <w:widowControl w:val="0"/>
        <w:numPr>
          <w:ilvl w:val="0"/>
          <w:numId w:val="20"/>
        </w:numPr>
        <w:pBdr>
          <w:top w:val="nil"/>
          <w:left w:val="nil"/>
          <w:bottom w:val="nil"/>
          <w:right w:val="nil"/>
          <w:between w:val="nil"/>
        </w:pBdr>
        <w:tabs>
          <w:tab w:val="left" w:pos="580"/>
        </w:tabs>
        <w:spacing w:before="128"/>
        <w:ind w:left="579" w:hanging="284"/>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Prestar contas nos termos do Edital SESI TECH.</w:t>
      </w:r>
    </w:p>
    <w:p w14:paraId="679A8E64"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2F558259" w14:textId="77777777" w:rsidR="007C163A" w:rsidRPr="001479DF" w:rsidRDefault="007C163A" w:rsidP="007C163A">
      <w:pPr>
        <w:pStyle w:val="Ttulo1"/>
        <w:spacing w:before="213"/>
        <w:ind w:firstLine="296"/>
        <w:jc w:val="both"/>
        <w:rPr>
          <w:sz w:val="22"/>
          <w:szCs w:val="22"/>
          <w:lang w:val="pt-BR"/>
        </w:rPr>
      </w:pPr>
      <w:r w:rsidRPr="001479DF">
        <w:rPr>
          <w:sz w:val="22"/>
          <w:szCs w:val="22"/>
          <w:lang w:val="pt-BR"/>
        </w:rPr>
        <w:t>CLÁUSULA QUINTA – Do Prazo</w:t>
      </w:r>
    </w:p>
    <w:p w14:paraId="7E765902" w14:textId="77777777" w:rsidR="007C163A" w:rsidRPr="001479DF" w:rsidRDefault="007C163A" w:rsidP="007C163A">
      <w:pPr>
        <w:widowControl w:val="0"/>
        <w:pBdr>
          <w:top w:val="nil"/>
          <w:left w:val="nil"/>
          <w:bottom w:val="nil"/>
          <w:right w:val="nil"/>
          <w:between w:val="nil"/>
        </w:pBdr>
        <w:spacing w:before="122"/>
        <w:ind w:left="296" w:right="248"/>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O presente Acordo vigorará pelo prazo de</w:t>
      </w:r>
      <w:proofErr w:type="gramStart"/>
      <w:r w:rsidRPr="001479DF">
        <w:rPr>
          <w:rFonts w:ascii="Arial" w:eastAsia="Arial" w:hAnsi="Arial" w:cs="Arial"/>
          <w:color w:val="000000"/>
          <w:sz w:val="22"/>
          <w:szCs w:val="22"/>
          <w:u w:val="single"/>
          <w:lang w:val="pt-BR"/>
        </w:rPr>
        <w:t xml:space="preserve">  </w:t>
      </w:r>
      <w:r w:rsidRPr="001479DF">
        <w:rPr>
          <w:rFonts w:ascii="Arial" w:eastAsia="Arial" w:hAnsi="Arial" w:cs="Arial"/>
          <w:color w:val="000000"/>
          <w:sz w:val="22"/>
          <w:szCs w:val="22"/>
          <w:lang w:val="pt-BR"/>
        </w:rPr>
        <w:t xml:space="preserve"> (</w:t>
      </w:r>
      <w:proofErr w:type="gramEnd"/>
      <w:r w:rsidRPr="001479DF">
        <w:rPr>
          <w:rFonts w:ascii="Arial" w:eastAsia="Arial" w:hAnsi="Arial" w:cs="Arial"/>
          <w:color w:val="000000"/>
          <w:sz w:val="22"/>
          <w:szCs w:val="22"/>
          <w:u w:val="single"/>
          <w:lang w:val="pt-BR"/>
        </w:rPr>
        <w:t xml:space="preserve">    </w:t>
      </w:r>
      <w:r w:rsidRPr="001479DF">
        <w:rPr>
          <w:rFonts w:ascii="Arial" w:eastAsia="Arial" w:hAnsi="Arial" w:cs="Arial"/>
          <w:color w:val="000000"/>
          <w:sz w:val="22"/>
          <w:szCs w:val="22"/>
          <w:lang w:val="pt-BR"/>
        </w:rPr>
        <w:t>) meses, contado da data da sua assinatura, podendo ser prorrogado mediante Termo Aditivo, observado o prazo máximo de 12 (doze) meses.</w:t>
      </w:r>
    </w:p>
    <w:p w14:paraId="1D41A946"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7B07AC88" w14:textId="77777777" w:rsidR="007C163A" w:rsidRPr="001479DF" w:rsidRDefault="007C163A" w:rsidP="007C163A">
      <w:pPr>
        <w:pStyle w:val="Ttulo1"/>
        <w:spacing w:before="213"/>
        <w:ind w:firstLine="296"/>
        <w:jc w:val="both"/>
        <w:rPr>
          <w:sz w:val="22"/>
          <w:szCs w:val="22"/>
          <w:lang w:val="pt-BR"/>
        </w:rPr>
      </w:pPr>
      <w:r w:rsidRPr="001479DF">
        <w:rPr>
          <w:sz w:val="22"/>
          <w:szCs w:val="22"/>
          <w:lang w:val="pt-BR"/>
        </w:rPr>
        <w:t>CLÁUSULA SEXTA – Das Responsabilidade Trabalhista, Previdenciária e Fiscal</w:t>
      </w:r>
    </w:p>
    <w:p w14:paraId="7072CFE5" w14:textId="77777777" w:rsidR="007C163A" w:rsidRPr="001479DF" w:rsidRDefault="007C163A" w:rsidP="007C163A">
      <w:pPr>
        <w:widowControl w:val="0"/>
        <w:pBdr>
          <w:top w:val="nil"/>
          <w:left w:val="nil"/>
          <w:bottom w:val="nil"/>
          <w:right w:val="nil"/>
          <w:between w:val="nil"/>
        </w:pBdr>
        <w:spacing w:before="127"/>
        <w:ind w:left="296" w:right="257"/>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Cada partícipe, individualmente considerado, será integralmente responsável pelo pagamento de todos os encargos trabalhistas, previdenciários e fiscais de seus funcionários e/ou contratados, decorrentes da execução deste instrumento.</w:t>
      </w:r>
    </w:p>
    <w:p w14:paraId="7F9E7302" w14:textId="0F5A1AC8" w:rsidR="007C163A" w:rsidRPr="001479DF" w:rsidRDefault="007C163A" w:rsidP="007C163A">
      <w:pPr>
        <w:spacing w:before="233" w:line="242" w:lineRule="auto"/>
        <w:ind w:left="296" w:right="244"/>
        <w:jc w:val="both"/>
        <w:rPr>
          <w:rFonts w:ascii="Arial" w:eastAsia="Arial" w:hAnsi="Arial" w:cs="Arial"/>
          <w:sz w:val="22"/>
          <w:szCs w:val="22"/>
          <w:lang w:val="pt-BR"/>
        </w:rPr>
      </w:pPr>
      <w:r w:rsidRPr="001479DF">
        <w:rPr>
          <w:rFonts w:ascii="Arial" w:eastAsia="Arial" w:hAnsi="Arial" w:cs="Arial"/>
          <w:b/>
          <w:sz w:val="22"/>
          <w:szCs w:val="22"/>
          <w:lang w:val="pt-BR"/>
        </w:rPr>
        <w:t xml:space="preserve">Parágrafo primeiro. </w:t>
      </w:r>
      <w:r w:rsidRPr="001479DF">
        <w:rPr>
          <w:rFonts w:ascii="Arial" w:eastAsia="Arial" w:hAnsi="Arial" w:cs="Arial"/>
          <w:sz w:val="22"/>
          <w:szCs w:val="22"/>
          <w:lang w:val="pt-BR"/>
        </w:rPr>
        <w:t xml:space="preserve">Não haverá qualquer vínculo entre os empregados do </w:t>
      </w:r>
      <w:r w:rsidRPr="001479DF">
        <w:rPr>
          <w:rFonts w:ascii="Arial" w:eastAsia="Arial" w:hAnsi="Arial" w:cs="Arial"/>
          <w:b/>
          <w:sz w:val="22"/>
          <w:szCs w:val="22"/>
          <w:lang w:val="pt-BR"/>
        </w:rPr>
        <w:t>SESI-DR/CE</w:t>
      </w:r>
      <w:r w:rsidRPr="001479DF">
        <w:rPr>
          <w:rFonts w:ascii="Arial" w:eastAsia="Arial" w:hAnsi="Arial" w:cs="Arial"/>
          <w:sz w:val="22"/>
          <w:szCs w:val="22"/>
          <w:lang w:val="pt-BR"/>
        </w:rPr>
        <w:t xml:space="preserve"> e </w:t>
      </w:r>
      <w:r w:rsidRPr="001479DF">
        <w:rPr>
          <w:rFonts w:ascii="Arial" w:eastAsia="Arial" w:hAnsi="Arial" w:cs="Arial"/>
          <w:b/>
          <w:sz w:val="22"/>
          <w:szCs w:val="22"/>
          <w:lang w:val="pt-BR"/>
        </w:rPr>
        <w:t xml:space="preserve">EMPRESA PARCEIRA </w:t>
      </w:r>
      <w:r w:rsidRPr="001479DF">
        <w:rPr>
          <w:rFonts w:ascii="Arial" w:eastAsia="Arial" w:hAnsi="Arial" w:cs="Arial"/>
          <w:sz w:val="22"/>
          <w:szCs w:val="22"/>
          <w:lang w:val="pt-BR"/>
        </w:rPr>
        <w:t>e/ou vice-versa. O vínculo trabalhista permanecerá restrito ao empregado e seu empregador, ficando o outro partícipe eximido de quaisquer responsabilidades e pagamentos.</w:t>
      </w:r>
    </w:p>
    <w:p w14:paraId="7CAF0670" w14:textId="77777777" w:rsidR="007C163A" w:rsidRPr="001479DF" w:rsidRDefault="007C163A" w:rsidP="007C163A">
      <w:pPr>
        <w:widowControl w:val="0"/>
        <w:pBdr>
          <w:top w:val="nil"/>
          <w:left w:val="nil"/>
          <w:bottom w:val="nil"/>
          <w:right w:val="nil"/>
          <w:between w:val="nil"/>
        </w:pBdr>
        <w:spacing w:before="9"/>
        <w:jc w:val="both"/>
        <w:rPr>
          <w:rFonts w:ascii="Arial" w:eastAsia="Arial" w:hAnsi="Arial" w:cs="Arial"/>
          <w:color w:val="000000"/>
          <w:sz w:val="22"/>
          <w:szCs w:val="22"/>
          <w:lang w:val="pt-BR"/>
        </w:rPr>
      </w:pPr>
    </w:p>
    <w:p w14:paraId="6196FA7C" w14:textId="77777777" w:rsidR="007C163A" w:rsidRPr="001479DF" w:rsidRDefault="007C163A" w:rsidP="007C163A">
      <w:pPr>
        <w:widowControl w:val="0"/>
        <w:pBdr>
          <w:top w:val="nil"/>
          <w:left w:val="nil"/>
          <w:bottom w:val="nil"/>
          <w:right w:val="nil"/>
          <w:between w:val="nil"/>
        </w:pBdr>
        <w:ind w:left="296" w:right="252"/>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segundo. </w:t>
      </w:r>
      <w:r w:rsidRPr="001479DF">
        <w:rPr>
          <w:rFonts w:ascii="Arial" w:eastAsia="Arial" w:hAnsi="Arial" w:cs="Arial"/>
          <w:color w:val="000000"/>
          <w:sz w:val="22"/>
          <w:szCs w:val="22"/>
          <w:lang w:val="pt-BR"/>
        </w:rPr>
        <w:t>Se porventura um dos Partícipes vier a ser condenado ao pagamento de qualquer valor, em decorrência de decisão judicial de natureza trabalhista, cujo autor da ação seja empregado do outro Partícipe, aquele que pagou terá resguardado o direito de cobrar do outro não só o valor da condenação, mas também todas as despesas com custos judiciais e honorários advocatícios.</w:t>
      </w:r>
    </w:p>
    <w:p w14:paraId="7814545D" w14:textId="77777777" w:rsidR="007C163A" w:rsidRPr="001479DF" w:rsidRDefault="007C163A" w:rsidP="007C163A">
      <w:pPr>
        <w:widowControl w:val="0"/>
        <w:pBdr>
          <w:top w:val="nil"/>
          <w:left w:val="nil"/>
          <w:bottom w:val="nil"/>
          <w:right w:val="nil"/>
          <w:between w:val="nil"/>
        </w:pBdr>
        <w:spacing w:before="8"/>
        <w:jc w:val="both"/>
        <w:rPr>
          <w:rFonts w:ascii="Arial" w:eastAsia="Arial" w:hAnsi="Arial" w:cs="Arial"/>
          <w:color w:val="000000"/>
          <w:sz w:val="22"/>
          <w:szCs w:val="22"/>
          <w:lang w:val="pt-BR"/>
        </w:rPr>
      </w:pPr>
    </w:p>
    <w:p w14:paraId="3EF57483" w14:textId="77777777" w:rsidR="007C163A" w:rsidRPr="001479DF" w:rsidRDefault="007C163A" w:rsidP="007C163A">
      <w:pPr>
        <w:pStyle w:val="Ttulo1"/>
        <w:ind w:firstLine="296"/>
        <w:jc w:val="both"/>
        <w:rPr>
          <w:sz w:val="22"/>
          <w:szCs w:val="22"/>
          <w:lang w:val="pt-BR"/>
        </w:rPr>
      </w:pPr>
      <w:r w:rsidRPr="001479DF">
        <w:rPr>
          <w:sz w:val="22"/>
          <w:szCs w:val="22"/>
          <w:lang w:val="pt-BR"/>
        </w:rPr>
        <w:t xml:space="preserve">CLÁUSULA SÉTIMA – Dos Direitos de Propriedade e Royalties </w:t>
      </w:r>
    </w:p>
    <w:p w14:paraId="6983A1D3" w14:textId="77777777" w:rsidR="007C163A" w:rsidRPr="001479DF" w:rsidRDefault="007C163A" w:rsidP="007C163A">
      <w:pPr>
        <w:pStyle w:val="Ttulo1"/>
        <w:ind w:firstLine="296"/>
        <w:jc w:val="both"/>
        <w:rPr>
          <w:sz w:val="22"/>
          <w:szCs w:val="22"/>
          <w:lang w:val="pt-BR"/>
        </w:rPr>
      </w:pPr>
    </w:p>
    <w:p w14:paraId="79E40C7E" w14:textId="77777777" w:rsidR="007C163A" w:rsidRPr="001479DF" w:rsidRDefault="007C163A" w:rsidP="00F4642D">
      <w:pPr>
        <w:widowControl w:val="0"/>
        <w:pBdr>
          <w:top w:val="nil"/>
          <w:left w:val="nil"/>
          <w:bottom w:val="nil"/>
          <w:right w:val="nil"/>
          <w:between w:val="nil"/>
        </w:pBdr>
        <w:ind w:left="296"/>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Na consecução deste acordo, quaisquer processos, produtos ou tecnologias, passíveis ou não de proteção intelectual, privilegiáveis ou não, gerados ou obtidos por força deste instrumento especialmente invenções, modelos de utilidade, desenhos indústrias e marcas, regulado pela Lei n° 9.279/96 (Regula direitos e obrigações relativos à </w:t>
      </w:r>
      <w:r w:rsidRPr="001479DF">
        <w:rPr>
          <w:rFonts w:ascii="Arial" w:eastAsia="Arial" w:hAnsi="Arial" w:cs="Arial"/>
          <w:color w:val="000000"/>
          <w:sz w:val="22"/>
          <w:szCs w:val="22"/>
          <w:lang w:val="pt-BR"/>
        </w:rPr>
        <w:lastRenderedPageBreak/>
        <w:t xml:space="preserve">Propriedade Industrial), bem como direito de exploração econômica pertinente a obras científicas ou literárias e programa de computador, regulados pela Lei n° 9.609/98 (Dispõe sobre a proteção da Propriedade Intelectual de programa de computador, sua comercialização no país, e dá outras providências)  e pela Lei n° 9.610/98 (Altera, atualiza e consolida a legislação sobre direitos autorais e dá outras providências), serão protegidos no Brasil e em outros países, quando houver interesse, em nome das partes, respeitando os direitos do autor ou inventor. </w:t>
      </w:r>
    </w:p>
    <w:p w14:paraId="3CC02CBE"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33814F50" w14:textId="77777777" w:rsidR="007C163A" w:rsidRPr="001479DF" w:rsidRDefault="007C163A" w:rsidP="00F4642D">
      <w:pPr>
        <w:widowControl w:val="0"/>
        <w:pBdr>
          <w:top w:val="nil"/>
          <w:left w:val="nil"/>
          <w:bottom w:val="nil"/>
          <w:right w:val="nil"/>
          <w:between w:val="nil"/>
        </w:pBdr>
        <w:ind w:left="296"/>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Parágrafo Primeiro: As partes deverão garantir na medida de suas responsabilidades, que o projeto proposto e que a alocação dos recursos tecnológicos correspondentes não infrinjam direitos de propriedade intelectual de terceiros, bem como, isenta a outra parte de qualquer responsabilidade direta, solidária ou subsidiária. </w:t>
      </w:r>
    </w:p>
    <w:p w14:paraId="02CC852F"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7B1E1CBC" w14:textId="77777777" w:rsidR="007C163A" w:rsidRPr="001479DF" w:rsidRDefault="007C163A" w:rsidP="00F4642D">
      <w:pPr>
        <w:widowControl w:val="0"/>
        <w:pBdr>
          <w:top w:val="nil"/>
          <w:left w:val="nil"/>
          <w:bottom w:val="nil"/>
          <w:right w:val="nil"/>
          <w:between w:val="nil"/>
        </w:pBdr>
        <w:ind w:left="296"/>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Parágrafo Segundo</w:t>
      </w:r>
      <w:proofErr w:type="gramEnd"/>
      <w:r w:rsidRPr="001479DF">
        <w:rPr>
          <w:rFonts w:ascii="Arial" w:eastAsia="Arial" w:hAnsi="Arial" w:cs="Arial"/>
          <w:color w:val="000000"/>
          <w:sz w:val="22"/>
          <w:szCs w:val="22"/>
          <w:lang w:val="pt-BR"/>
        </w:rPr>
        <w:t xml:space="preserve">: Caso o produto ou processo em questão, bem como, todos os resultados, metodologias e inovações técnicas privilegiáveis ou não obtidos em virtude da execução deste instrumento sejam elegíveis à proteção intelectual, ficará sob a responsabilidade do CIS providenciar a possível proteção junto ao órgão competente, reservado ao SESI e a empresa XXXX o direito de propriedade em regime de </w:t>
      </w:r>
      <w:proofErr w:type="spellStart"/>
      <w:r w:rsidRPr="001479DF">
        <w:rPr>
          <w:rFonts w:ascii="Arial" w:eastAsia="Arial" w:hAnsi="Arial" w:cs="Arial"/>
          <w:color w:val="000000"/>
          <w:sz w:val="22"/>
          <w:szCs w:val="22"/>
          <w:lang w:val="pt-BR"/>
        </w:rPr>
        <w:t>cotitularidade</w:t>
      </w:r>
      <w:proofErr w:type="spellEnd"/>
      <w:r w:rsidRPr="001479DF">
        <w:rPr>
          <w:rFonts w:ascii="Arial" w:eastAsia="Arial" w:hAnsi="Arial" w:cs="Arial"/>
          <w:color w:val="000000"/>
          <w:sz w:val="22"/>
          <w:szCs w:val="22"/>
          <w:lang w:val="pt-BR"/>
        </w:rPr>
        <w:t>.</w:t>
      </w:r>
    </w:p>
    <w:p w14:paraId="4D414F23"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5D85BF6A" w14:textId="77777777" w:rsidR="007C163A" w:rsidRPr="001479DF" w:rsidRDefault="007C163A" w:rsidP="00F4642D">
      <w:pPr>
        <w:widowControl w:val="0"/>
        <w:pBdr>
          <w:top w:val="nil"/>
          <w:left w:val="nil"/>
          <w:bottom w:val="nil"/>
          <w:right w:val="nil"/>
          <w:between w:val="nil"/>
        </w:pBdr>
        <w:ind w:left="296"/>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Parágrafo Terceiro: As partes (SESI/DR-CE e XXXX) deverão em cada caso, firmar acordo sobre os termos, condições e obrigações com relação à proteção, manutenção, uso e exploração da propriedade industrial em regime de </w:t>
      </w:r>
      <w:proofErr w:type="spellStart"/>
      <w:r w:rsidRPr="001479DF">
        <w:rPr>
          <w:rFonts w:ascii="Arial" w:eastAsia="Arial" w:hAnsi="Arial" w:cs="Arial"/>
          <w:color w:val="000000"/>
          <w:sz w:val="22"/>
          <w:szCs w:val="22"/>
          <w:lang w:val="pt-BR"/>
        </w:rPr>
        <w:t>cotitularidade</w:t>
      </w:r>
      <w:proofErr w:type="spellEnd"/>
      <w:r w:rsidRPr="001479DF">
        <w:rPr>
          <w:rFonts w:ascii="Arial" w:eastAsia="Arial" w:hAnsi="Arial" w:cs="Arial"/>
          <w:color w:val="000000"/>
          <w:sz w:val="22"/>
          <w:szCs w:val="22"/>
          <w:lang w:val="pt-BR"/>
        </w:rPr>
        <w:t xml:space="preserve">, por meio do “TERMO DE AJUSTE DE RECONHECIMENTO DE DIREITOS E OBRIGAÇÕES SOBRE PROPRIEDADE INTELECTUAL E OUTRAS AVENÇAS”, nos termos da legislação brasileira e convenções internacionais de que o Brasil é signatário. </w:t>
      </w:r>
    </w:p>
    <w:p w14:paraId="6F0D2D35"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678C3314" w14:textId="77777777" w:rsidR="007C163A" w:rsidRPr="001479DF" w:rsidRDefault="007C163A" w:rsidP="00F4642D">
      <w:pPr>
        <w:widowControl w:val="0"/>
        <w:pBdr>
          <w:top w:val="nil"/>
          <w:left w:val="nil"/>
          <w:bottom w:val="nil"/>
          <w:right w:val="nil"/>
          <w:between w:val="nil"/>
        </w:pBdr>
        <w:ind w:left="296"/>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Parágrafo Quarto:  O SESI/DR-CE concederá à EMPRESA Licença não Exclusiva para o uso e comercialização da tecnologia objeto deste instrumento, podendo licenciar a tecnologia para outras empresas mediante pagamento de royalties, respeitadas as disposições das Lei de Propriedade Industrial n° 9.279/96 e do Marco legal da Inovação, Lei 13.243/2016.</w:t>
      </w:r>
    </w:p>
    <w:p w14:paraId="0890649B"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267035B9" w14:textId="77777777" w:rsidR="007C163A" w:rsidRPr="001479DF" w:rsidRDefault="007C163A" w:rsidP="00F4642D">
      <w:pPr>
        <w:widowControl w:val="0"/>
        <w:pBdr>
          <w:top w:val="nil"/>
          <w:left w:val="nil"/>
          <w:bottom w:val="nil"/>
          <w:right w:val="nil"/>
          <w:between w:val="nil"/>
        </w:pBdr>
        <w:ind w:left="296"/>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Parágrafo Quinto: Será firmado “contrato de licença não exclusiva”, para regulamentar o direito de uso e exploração da tecnologia decorrente do presente acordo. </w:t>
      </w:r>
    </w:p>
    <w:p w14:paraId="39C9C283"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0C38004C" w14:textId="77777777" w:rsidR="007C163A" w:rsidRPr="001479DF" w:rsidRDefault="007C163A" w:rsidP="00F4642D">
      <w:pPr>
        <w:widowControl w:val="0"/>
        <w:pBdr>
          <w:top w:val="nil"/>
          <w:left w:val="nil"/>
          <w:bottom w:val="nil"/>
          <w:right w:val="nil"/>
          <w:between w:val="nil"/>
        </w:pBdr>
        <w:ind w:left="296"/>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Parágrafo Sexto: Nos casos em que somente uma das partes manifestar interesse no pedido de patente, a parte desinteressada cederá a outra o que lhe caberia como titular, a título gratuito, por meio do competente “ termo de cessão”.</w:t>
      </w:r>
    </w:p>
    <w:p w14:paraId="5B701BE1"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76EA7062" w14:textId="77777777" w:rsidR="007C163A" w:rsidRPr="001479DF" w:rsidRDefault="007C163A" w:rsidP="007C163A">
      <w:pPr>
        <w:pStyle w:val="Ttulo1"/>
        <w:spacing w:before="217"/>
        <w:ind w:firstLine="296"/>
        <w:jc w:val="both"/>
        <w:rPr>
          <w:sz w:val="22"/>
          <w:szCs w:val="22"/>
          <w:lang w:val="pt-BR"/>
        </w:rPr>
      </w:pPr>
      <w:r w:rsidRPr="001479DF">
        <w:rPr>
          <w:sz w:val="22"/>
          <w:szCs w:val="22"/>
          <w:lang w:val="pt-BR"/>
        </w:rPr>
        <w:t>CLÁUSULA OITAVA – Dos Recursos Financeiros e Econômicos</w:t>
      </w:r>
    </w:p>
    <w:p w14:paraId="1AE66427" w14:textId="77777777" w:rsidR="007C163A" w:rsidRPr="001479DF" w:rsidRDefault="007C163A" w:rsidP="007C163A">
      <w:pPr>
        <w:widowControl w:val="0"/>
        <w:pBdr>
          <w:top w:val="nil"/>
          <w:left w:val="nil"/>
          <w:bottom w:val="nil"/>
          <w:right w:val="nil"/>
          <w:between w:val="nil"/>
        </w:pBdr>
        <w:spacing w:before="130" w:line="237" w:lineRule="auto"/>
        <w:ind w:left="296" w:right="244"/>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Para a execução do presente acordo os partícipes contribuirão com os seguintes recursos financeiros e econômicos:</w:t>
      </w:r>
    </w:p>
    <w:p w14:paraId="139CEC16" w14:textId="77777777" w:rsidR="007C163A" w:rsidRPr="001479DF" w:rsidRDefault="007C163A" w:rsidP="007C163A">
      <w:pPr>
        <w:widowControl w:val="0"/>
        <w:pBdr>
          <w:top w:val="nil"/>
          <w:left w:val="nil"/>
          <w:bottom w:val="nil"/>
          <w:right w:val="nil"/>
          <w:between w:val="nil"/>
        </w:pBdr>
        <w:spacing w:before="1"/>
        <w:jc w:val="both"/>
        <w:rPr>
          <w:rFonts w:ascii="Arial" w:eastAsia="Arial" w:hAnsi="Arial" w:cs="Arial"/>
          <w:color w:val="000000"/>
          <w:sz w:val="22"/>
          <w:szCs w:val="22"/>
          <w:lang w:val="pt-BR"/>
        </w:rPr>
      </w:pPr>
    </w:p>
    <w:tbl>
      <w:tblPr>
        <w:tblW w:w="9636"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1"/>
        <w:gridCol w:w="2301"/>
        <w:gridCol w:w="2263"/>
        <w:gridCol w:w="2301"/>
      </w:tblGrid>
      <w:tr w:rsidR="007C163A" w:rsidRPr="001479DF" w14:paraId="13498F4E" w14:textId="77777777" w:rsidTr="00B40332">
        <w:trPr>
          <w:trHeight w:val="748"/>
        </w:trPr>
        <w:tc>
          <w:tcPr>
            <w:tcW w:w="2771" w:type="dxa"/>
          </w:tcPr>
          <w:p w14:paraId="0619B926" w14:textId="77777777" w:rsidR="007C163A" w:rsidRPr="00DC3FA1" w:rsidRDefault="007C163A" w:rsidP="00F4642D">
            <w:pPr>
              <w:pBdr>
                <w:top w:val="nil"/>
                <w:left w:val="nil"/>
                <w:bottom w:val="nil"/>
                <w:right w:val="nil"/>
                <w:between w:val="nil"/>
              </w:pBdr>
              <w:spacing w:before="226"/>
              <w:ind w:right="923"/>
              <w:jc w:val="center"/>
              <w:rPr>
                <w:rFonts w:ascii="Arial" w:eastAsia="Arial" w:hAnsi="Arial" w:cs="Arial"/>
                <w:b/>
                <w:color w:val="000000"/>
                <w:sz w:val="20"/>
                <w:szCs w:val="20"/>
                <w:lang w:val="pt-BR"/>
              </w:rPr>
            </w:pPr>
            <w:r w:rsidRPr="00DC3FA1">
              <w:rPr>
                <w:rFonts w:ascii="Arial" w:eastAsia="Arial" w:hAnsi="Arial" w:cs="Arial"/>
                <w:b/>
                <w:color w:val="000000"/>
                <w:sz w:val="20"/>
                <w:szCs w:val="20"/>
                <w:lang w:val="pt-BR"/>
              </w:rPr>
              <w:lastRenderedPageBreak/>
              <w:t>Valores</w:t>
            </w:r>
          </w:p>
        </w:tc>
        <w:tc>
          <w:tcPr>
            <w:tcW w:w="2301" w:type="dxa"/>
          </w:tcPr>
          <w:p w14:paraId="23E0A047" w14:textId="77777777" w:rsidR="007C163A" w:rsidRPr="00DC3FA1" w:rsidRDefault="007C163A" w:rsidP="007C163A">
            <w:pPr>
              <w:pBdr>
                <w:top w:val="nil"/>
                <w:left w:val="nil"/>
                <w:bottom w:val="nil"/>
                <w:right w:val="nil"/>
                <w:between w:val="nil"/>
              </w:pBdr>
              <w:spacing w:before="226"/>
              <w:ind w:left="278"/>
              <w:jc w:val="both"/>
              <w:rPr>
                <w:rFonts w:ascii="Arial" w:eastAsia="Arial" w:hAnsi="Arial" w:cs="Arial"/>
                <w:b/>
                <w:color w:val="000000"/>
                <w:sz w:val="20"/>
                <w:szCs w:val="20"/>
                <w:lang w:val="pt-BR"/>
              </w:rPr>
            </w:pPr>
            <w:r w:rsidRPr="00DC3FA1">
              <w:rPr>
                <w:rFonts w:ascii="Arial" w:eastAsia="Arial" w:hAnsi="Arial" w:cs="Arial"/>
                <w:b/>
                <w:color w:val="000000"/>
                <w:sz w:val="20"/>
                <w:szCs w:val="20"/>
                <w:lang w:val="pt-BR"/>
              </w:rPr>
              <w:t>Financeiro (R$)</w:t>
            </w:r>
          </w:p>
        </w:tc>
        <w:tc>
          <w:tcPr>
            <w:tcW w:w="2263" w:type="dxa"/>
          </w:tcPr>
          <w:p w14:paraId="7B71837B" w14:textId="77777777" w:rsidR="007C163A" w:rsidRPr="00DC3FA1" w:rsidRDefault="007C163A" w:rsidP="007C163A">
            <w:pPr>
              <w:pBdr>
                <w:top w:val="nil"/>
                <w:left w:val="nil"/>
                <w:bottom w:val="nil"/>
                <w:right w:val="nil"/>
                <w:between w:val="nil"/>
              </w:pBdr>
              <w:spacing w:before="226"/>
              <w:ind w:left="214"/>
              <w:jc w:val="both"/>
              <w:rPr>
                <w:rFonts w:ascii="Arial" w:eastAsia="Arial" w:hAnsi="Arial" w:cs="Arial"/>
                <w:b/>
                <w:color w:val="000000"/>
                <w:sz w:val="20"/>
                <w:szCs w:val="20"/>
                <w:lang w:val="pt-BR"/>
              </w:rPr>
            </w:pPr>
            <w:r w:rsidRPr="00DC3FA1">
              <w:rPr>
                <w:rFonts w:ascii="Arial" w:eastAsia="Arial" w:hAnsi="Arial" w:cs="Arial"/>
                <w:b/>
                <w:color w:val="000000"/>
                <w:sz w:val="20"/>
                <w:szCs w:val="20"/>
                <w:lang w:val="pt-BR"/>
              </w:rPr>
              <w:t>Econômico (R$)</w:t>
            </w:r>
          </w:p>
        </w:tc>
        <w:tc>
          <w:tcPr>
            <w:tcW w:w="2301" w:type="dxa"/>
          </w:tcPr>
          <w:p w14:paraId="4CCDEEA8" w14:textId="19221741" w:rsidR="007C163A" w:rsidRPr="00DC3FA1" w:rsidRDefault="007C163A" w:rsidP="00F4642D">
            <w:pPr>
              <w:pBdr>
                <w:top w:val="nil"/>
                <w:left w:val="nil"/>
                <w:bottom w:val="nil"/>
                <w:right w:val="nil"/>
                <w:between w:val="nil"/>
              </w:pBdr>
              <w:spacing w:before="226"/>
              <w:ind w:left="214"/>
              <w:jc w:val="both"/>
              <w:rPr>
                <w:rFonts w:ascii="Arial" w:eastAsia="Arial" w:hAnsi="Arial" w:cs="Arial"/>
                <w:b/>
                <w:color w:val="000000"/>
                <w:sz w:val="20"/>
                <w:szCs w:val="20"/>
                <w:lang w:val="pt-BR"/>
              </w:rPr>
            </w:pPr>
            <w:r w:rsidRPr="00DC3FA1">
              <w:rPr>
                <w:rFonts w:ascii="Arial" w:eastAsia="Arial" w:hAnsi="Arial" w:cs="Arial"/>
                <w:b/>
                <w:color w:val="000000"/>
                <w:sz w:val="20"/>
                <w:szCs w:val="20"/>
                <w:lang w:val="pt-BR"/>
              </w:rPr>
              <w:t>TOTAL (R$)</w:t>
            </w:r>
          </w:p>
        </w:tc>
      </w:tr>
      <w:tr w:rsidR="007C163A" w:rsidRPr="00A372B0" w14:paraId="40EE9E70" w14:textId="77777777" w:rsidTr="00B40332">
        <w:trPr>
          <w:trHeight w:val="599"/>
        </w:trPr>
        <w:tc>
          <w:tcPr>
            <w:tcW w:w="2771" w:type="dxa"/>
          </w:tcPr>
          <w:p w14:paraId="080B68E0" w14:textId="77777777" w:rsidR="007C163A" w:rsidRPr="00DC3FA1" w:rsidRDefault="007C163A" w:rsidP="007C163A">
            <w:pPr>
              <w:pBdr>
                <w:top w:val="nil"/>
                <w:left w:val="nil"/>
                <w:bottom w:val="nil"/>
                <w:right w:val="nil"/>
                <w:between w:val="nil"/>
              </w:pBdr>
              <w:spacing w:before="154"/>
              <w:ind w:left="110"/>
              <w:jc w:val="both"/>
              <w:rPr>
                <w:rFonts w:ascii="Arial" w:eastAsia="Arial" w:hAnsi="Arial" w:cs="Arial"/>
                <w:b/>
                <w:color w:val="000000"/>
                <w:sz w:val="20"/>
                <w:szCs w:val="20"/>
                <w:lang w:val="pt-BR"/>
              </w:rPr>
            </w:pPr>
            <w:r w:rsidRPr="00DC3FA1">
              <w:rPr>
                <w:rFonts w:ascii="Arial" w:eastAsia="Arial" w:hAnsi="Arial" w:cs="Arial"/>
                <w:b/>
                <w:color w:val="000000"/>
                <w:sz w:val="20"/>
                <w:szCs w:val="20"/>
                <w:lang w:val="pt-BR"/>
              </w:rPr>
              <w:t>SESI-DR/CE</w:t>
            </w:r>
          </w:p>
        </w:tc>
        <w:tc>
          <w:tcPr>
            <w:tcW w:w="2301" w:type="dxa"/>
          </w:tcPr>
          <w:p w14:paraId="38C2FC11" w14:textId="77777777" w:rsidR="007C163A" w:rsidRPr="00DC3FA1" w:rsidRDefault="007C163A" w:rsidP="007C163A">
            <w:pPr>
              <w:pBdr>
                <w:top w:val="nil"/>
                <w:left w:val="nil"/>
                <w:bottom w:val="nil"/>
                <w:right w:val="nil"/>
                <w:between w:val="nil"/>
              </w:pBdr>
              <w:spacing w:before="21" w:line="237" w:lineRule="auto"/>
              <w:ind w:left="604" w:right="80" w:hanging="495"/>
              <w:jc w:val="both"/>
              <w:rPr>
                <w:rFonts w:ascii="Arial" w:eastAsia="Arial" w:hAnsi="Arial" w:cs="Arial"/>
                <w:color w:val="000000"/>
                <w:sz w:val="20"/>
                <w:szCs w:val="20"/>
                <w:lang w:val="pt-BR"/>
              </w:rPr>
            </w:pPr>
            <w:r w:rsidRPr="00DC3FA1">
              <w:rPr>
                <w:rFonts w:ascii="Arial" w:eastAsia="Arial" w:hAnsi="Arial" w:cs="Arial"/>
                <w:color w:val="000000"/>
                <w:sz w:val="20"/>
                <w:szCs w:val="20"/>
                <w:lang w:val="pt-BR"/>
              </w:rPr>
              <w:t>A definir pelo Plano do Projeto</w:t>
            </w:r>
          </w:p>
        </w:tc>
        <w:tc>
          <w:tcPr>
            <w:tcW w:w="2263" w:type="dxa"/>
          </w:tcPr>
          <w:p w14:paraId="2B4CF5D6" w14:textId="77777777" w:rsidR="007C163A" w:rsidRPr="00DC3FA1" w:rsidRDefault="007C163A" w:rsidP="007C163A">
            <w:pPr>
              <w:pBdr>
                <w:top w:val="nil"/>
                <w:left w:val="nil"/>
                <w:bottom w:val="nil"/>
                <w:right w:val="nil"/>
                <w:between w:val="nil"/>
              </w:pBdr>
              <w:spacing w:line="237" w:lineRule="auto"/>
              <w:ind w:left="243" w:right="232" w:firstLine="182"/>
              <w:jc w:val="both"/>
              <w:rPr>
                <w:rFonts w:ascii="Arial" w:eastAsia="Arial" w:hAnsi="Arial" w:cs="Arial"/>
                <w:color w:val="000000"/>
                <w:sz w:val="20"/>
                <w:szCs w:val="20"/>
                <w:lang w:val="pt-BR"/>
              </w:rPr>
            </w:pPr>
            <w:r w:rsidRPr="00DC3FA1">
              <w:rPr>
                <w:rFonts w:ascii="Arial" w:eastAsia="Arial" w:hAnsi="Arial" w:cs="Arial"/>
                <w:color w:val="000000"/>
                <w:sz w:val="20"/>
                <w:szCs w:val="20"/>
                <w:lang w:val="pt-BR"/>
              </w:rPr>
              <w:t>A definir pelo Plano do Projeto</w:t>
            </w:r>
          </w:p>
        </w:tc>
        <w:tc>
          <w:tcPr>
            <w:tcW w:w="2301" w:type="dxa"/>
          </w:tcPr>
          <w:p w14:paraId="427FEE88" w14:textId="77777777" w:rsidR="007C163A" w:rsidRPr="00DC3FA1" w:rsidRDefault="007C163A" w:rsidP="007C163A">
            <w:pPr>
              <w:pBdr>
                <w:top w:val="nil"/>
                <w:left w:val="nil"/>
                <w:bottom w:val="nil"/>
                <w:right w:val="nil"/>
                <w:between w:val="nil"/>
              </w:pBdr>
              <w:spacing w:line="237" w:lineRule="auto"/>
              <w:ind w:left="261" w:right="252" w:firstLine="181"/>
              <w:jc w:val="both"/>
              <w:rPr>
                <w:rFonts w:ascii="Arial" w:eastAsia="Arial" w:hAnsi="Arial" w:cs="Arial"/>
                <w:color w:val="000000"/>
                <w:sz w:val="20"/>
                <w:szCs w:val="20"/>
                <w:lang w:val="pt-BR"/>
              </w:rPr>
            </w:pPr>
            <w:r w:rsidRPr="00DC3FA1">
              <w:rPr>
                <w:rFonts w:ascii="Arial" w:eastAsia="Arial" w:hAnsi="Arial" w:cs="Arial"/>
                <w:color w:val="000000"/>
                <w:sz w:val="20"/>
                <w:szCs w:val="20"/>
                <w:lang w:val="pt-BR"/>
              </w:rPr>
              <w:t>A definir pelo Plano do Projeto</w:t>
            </w:r>
          </w:p>
        </w:tc>
      </w:tr>
      <w:tr w:rsidR="007C163A" w:rsidRPr="00A372B0" w14:paraId="400EB6D0" w14:textId="77777777" w:rsidTr="00B40332">
        <w:trPr>
          <w:trHeight w:val="605"/>
        </w:trPr>
        <w:tc>
          <w:tcPr>
            <w:tcW w:w="2771" w:type="dxa"/>
          </w:tcPr>
          <w:p w14:paraId="1D411006" w14:textId="77777777" w:rsidR="007C163A" w:rsidRPr="00DC3FA1" w:rsidRDefault="007C163A" w:rsidP="007C163A">
            <w:pPr>
              <w:pBdr>
                <w:top w:val="nil"/>
                <w:left w:val="nil"/>
                <w:bottom w:val="nil"/>
                <w:right w:val="nil"/>
                <w:between w:val="nil"/>
              </w:pBdr>
              <w:spacing w:before="154"/>
              <w:ind w:left="110"/>
              <w:jc w:val="both"/>
              <w:rPr>
                <w:rFonts w:ascii="Arial" w:eastAsia="Arial" w:hAnsi="Arial" w:cs="Arial"/>
                <w:b/>
                <w:color w:val="000000"/>
                <w:sz w:val="20"/>
                <w:szCs w:val="20"/>
                <w:lang w:val="pt-BR"/>
              </w:rPr>
            </w:pPr>
            <w:r w:rsidRPr="00DC3FA1">
              <w:rPr>
                <w:rFonts w:ascii="Arial" w:eastAsia="Arial" w:hAnsi="Arial" w:cs="Arial"/>
                <w:b/>
                <w:color w:val="000000"/>
                <w:sz w:val="20"/>
                <w:szCs w:val="20"/>
                <w:lang w:val="pt-BR"/>
              </w:rPr>
              <w:t>EMPRESA PARCEIRA</w:t>
            </w:r>
          </w:p>
        </w:tc>
        <w:tc>
          <w:tcPr>
            <w:tcW w:w="2301" w:type="dxa"/>
          </w:tcPr>
          <w:p w14:paraId="641067C8" w14:textId="77777777" w:rsidR="007C163A" w:rsidRPr="00DC3FA1" w:rsidRDefault="007C163A" w:rsidP="007C163A">
            <w:pPr>
              <w:pBdr>
                <w:top w:val="nil"/>
                <w:left w:val="nil"/>
                <w:bottom w:val="nil"/>
                <w:right w:val="nil"/>
                <w:between w:val="nil"/>
              </w:pBdr>
              <w:spacing w:line="242" w:lineRule="auto"/>
              <w:ind w:left="604" w:right="80" w:hanging="495"/>
              <w:jc w:val="both"/>
              <w:rPr>
                <w:rFonts w:ascii="Arial" w:eastAsia="Arial" w:hAnsi="Arial" w:cs="Arial"/>
                <w:color w:val="000000"/>
                <w:sz w:val="20"/>
                <w:szCs w:val="20"/>
                <w:lang w:val="pt-BR"/>
              </w:rPr>
            </w:pPr>
            <w:r w:rsidRPr="00DC3FA1">
              <w:rPr>
                <w:rFonts w:ascii="Arial" w:eastAsia="Arial" w:hAnsi="Arial" w:cs="Arial"/>
                <w:color w:val="000000"/>
                <w:sz w:val="20"/>
                <w:szCs w:val="20"/>
                <w:lang w:val="pt-BR"/>
              </w:rPr>
              <w:t>A definir pelo Plano do Projeto</w:t>
            </w:r>
          </w:p>
        </w:tc>
        <w:tc>
          <w:tcPr>
            <w:tcW w:w="2263" w:type="dxa"/>
          </w:tcPr>
          <w:p w14:paraId="646A46EF" w14:textId="77777777" w:rsidR="007C163A" w:rsidRPr="00DC3FA1" w:rsidRDefault="007C163A" w:rsidP="007C163A">
            <w:pPr>
              <w:pBdr>
                <w:top w:val="nil"/>
                <w:left w:val="nil"/>
                <w:bottom w:val="nil"/>
                <w:right w:val="nil"/>
                <w:between w:val="nil"/>
              </w:pBdr>
              <w:spacing w:line="242" w:lineRule="auto"/>
              <w:ind w:left="243" w:right="232" w:firstLine="182"/>
              <w:jc w:val="both"/>
              <w:rPr>
                <w:rFonts w:ascii="Arial" w:eastAsia="Arial" w:hAnsi="Arial" w:cs="Arial"/>
                <w:color w:val="000000"/>
                <w:sz w:val="20"/>
                <w:szCs w:val="20"/>
                <w:lang w:val="pt-BR"/>
              </w:rPr>
            </w:pPr>
            <w:r w:rsidRPr="00DC3FA1">
              <w:rPr>
                <w:rFonts w:ascii="Arial" w:eastAsia="Arial" w:hAnsi="Arial" w:cs="Arial"/>
                <w:color w:val="000000"/>
                <w:sz w:val="20"/>
                <w:szCs w:val="20"/>
                <w:lang w:val="pt-BR"/>
              </w:rPr>
              <w:t>A definir pelo Plano do Projeto</w:t>
            </w:r>
          </w:p>
        </w:tc>
        <w:tc>
          <w:tcPr>
            <w:tcW w:w="2301" w:type="dxa"/>
          </w:tcPr>
          <w:p w14:paraId="5C303283" w14:textId="77777777" w:rsidR="007C163A" w:rsidRPr="00DC3FA1" w:rsidRDefault="007C163A" w:rsidP="007C163A">
            <w:pPr>
              <w:pBdr>
                <w:top w:val="nil"/>
                <w:left w:val="nil"/>
                <w:bottom w:val="nil"/>
                <w:right w:val="nil"/>
                <w:between w:val="nil"/>
              </w:pBdr>
              <w:spacing w:line="242" w:lineRule="auto"/>
              <w:ind w:left="261" w:right="252" w:firstLine="181"/>
              <w:jc w:val="both"/>
              <w:rPr>
                <w:rFonts w:ascii="Arial" w:eastAsia="Arial" w:hAnsi="Arial" w:cs="Arial"/>
                <w:color w:val="000000"/>
                <w:sz w:val="20"/>
                <w:szCs w:val="20"/>
                <w:lang w:val="pt-BR"/>
              </w:rPr>
            </w:pPr>
            <w:r w:rsidRPr="00DC3FA1">
              <w:rPr>
                <w:rFonts w:ascii="Arial" w:eastAsia="Arial" w:hAnsi="Arial" w:cs="Arial"/>
                <w:color w:val="000000"/>
                <w:sz w:val="20"/>
                <w:szCs w:val="20"/>
                <w:lang w:val="pt-BR"/>
              </w:rPr>
              <w:t>A definir pelo Plano do Projeto</w:t>
            </w:r>
          </w:p>
        </w:tc>
      </w:tr>
      <w:tr w:rsidR="007C163A" w:rsidRPr="00A372B0" w14:paraId="6B881852" w14:textId="77777777" w:rsidTr="00B40332">
        <w:trPr>
          <w:trHeight w:val="599"/>
        </w:trPr>
        <w:tc>
          <w:tcPr>
            <w:tcW w:w="2771" w:type="dxa"/>
          </w:tcPr>
          <w:p w14:paraId="789EB3D2" w14:textId="77777777" w:rsidR="007C163A" w:rsidRPr="00DC3FA1" w:rsidRDefault="007C163A" w:rsidP="007C163A">
            <w:pPr>
              <w:pBdr>
                <w:top w:val="nil"/>
                <w:left w:val="nil"/>
                <w:bottom w:val="nil"/>
                <w:right w:val="nil"/>
                <w:between w:val="nil"/>
              </w:pBdr>
              <w:spacing w:before="154"/>
              <w:ind w:left="110"/>
              <w:jc w:val="both"/>
              <w:rPr>
                <w:rFonts w:ascii="Arial" w:eastAsia="Arial" w:hAnsi="Arial" w:cs="Arial"/>
                <w:b/>
                <w:color w:val="000000"/>
                <w:sz w:val="20"/>
                <w:szCs w:val="20"/>
                <w:lang w:val="pt-BR"/>
              </w:rPr>
            </w:pPr>
            <w:r w:rsidRPr="00DC3FA1">
              <w:rPr>
                <w:rFonts w:ascii="Arial" w:eastAsia="Arial" w:hAnsi="Arial" w:cs="Arial"/>
                <w:b/>
                <w:color w:val="000000"/>
                <w:sz w:val="20"/>
                <w:szCs w:val="20"/>
                <w:lang w:val="pt-BR"/>
              </w:rPr>
              <w:t>TOTAL</w:t>
            </w:r>
          </w:p>
        </w:tc>
        <w:tc>
          <w:tcPr>
            <w:tcW w:w="2301" w:type="dxa"/>
          </w:tcPr>
          <w:p w14:paraId="7B656796" w14:textId="77777777" w:rsidR="007C163A" w:rsidRPr="00DC3FA1" w:rsidRDefault="007C163A" w:rsidP="007C163A">
            <w:pPr>
              <w:pBdr>
                <w:top w:val="nil"/>
                <w:left w:val="nil"/>
                <w:bottom w:val="nil"/>
                <w:right w:val="nil"/>
                <w:between w:val="nil"/>
              </w:pBdr>
              <w:spacing w:line="237" w:lineRule="auto"/>
              <w:ind w:left="604" w:right="80" w:hanging="495"/>
              <w:jc w:val="both"/>
              <w:rPr>
                <w:rFonts w:ascii="Arial" w:eastAsia="Arial" w:hAnsi="Arial" w:cs="Arial"/>
                <w:color w:val="000000"/>
                <w:sz w:val="20"/>
                <w:szCs w:val="20"/>
                <w:lang w:val="pt-BR"/>
              </w:rPr>
            </w:pPr>
            <w:r w:rsidRPr="00DC3FA1">
              <w:rPr>
                <w:rFonts w:ascii="Arial" w:eastAsia="Arial" w:hAnsi="Arial" w:cs="Arial"/>
                <w:color w:val="000000"/>
                <w:sz w:val="20"/>
                <w:szCs w:val="20"/>
                <w:lang w:val="pt-BR"/>
              </w:rPr>
              <w:t>A definir pelo Plano do Projeto</w:t>
            </w:r>
          </w:p>
        </w:tc>
        <w:tc>
          <w:tcPr>
            <w:tcW w:w="2263" w:type="dxa"/>
          </w:tcPr>
          <w:p w14:paraId="7C43DFB2" w14:textId="77777777" w:rsidR="007C163A" w:rsidRPr="00DC3FA1" w:rsidRDefault="007C163A" w:rsidP="007C163A">
            <w:pPr>
              <w:pBdr>
                <w:top w:val="nil"/>
                <w:left w:val="nil"/>
                <w:bottom w:val="nil"/>
                <w:right w:val="nil"/>
                <w:between w:val="nil"/>
              </w:pBdr>
              <w:spacing w:line="237" w:lineRule="auto"/>
              <w:ind w:left="243" w:right="232" w:firstLine="182"/>
              <w:jc w:val="both"/>
              <w:rPr>
                <w:rFonts w:ascii="Arial" w:eastAsia="Arial" w:hAnsi="Arial" w:cs="Arial"/>
                <w:color w:val="000000"/>
                <w:sz w:val="20"/>
                <w:szCs w:val="20"/>
                <w:lang w:val="pt-BR"/>
              </w:rPr>
            </w:pPr>
            <w:r w:rsidRPr="00DC3FA1">
              <w:rPr>
                <w:rFonts w:ascii="Arial" w:eastAsia="Arial" w:hAnsi="Arial" w:cs="Arial"/>
                <w:color w:val="000000"/>
                <w:sz w:val="20"/>
                <w:szCs w:val="20"/>
                <w:lang w:val="pt-BR"/>
              </w:rPr>
              <w:t>A definir pelo Plano do Projeto</w:t>
            </w:r>
          </w:p>
        </w:tc>
        <w:tc>
          <w:tcPr>
            <w:tcW w:w="2301" w:type="dxa"/>
          </w:tcPr>
          <w:p w14:paraId="52E9B9C2" w14:textId="77777777" w:rsidR="007C163A" w:rsidRPr="00DC3FA1" w:rsidRDefault="007C163A" w:rsidP="007C163A">
            <w:pPr>
              <w:pBdr>
                <w:top w:val="nil"/>
                <w:left w:val="nil"/>
                <w:bottom w:val="nil"/>
                <w:right w:val="nil"/>
                <w:between w:val="nil"/>
              </w:pBdr>
              <w:spacing w:line="237" w:lineRule="auto"/>
              <w:ind w:left="261" w:right="251" w:firstLine="181"/>
              <w:jc w:val="both"/>
              <w:rPr>
                <w:rFonts w:ascii="Arial" w:eastAsia="Arial" w:hAnsi="Arial" w:cs="Arial"/>
                <w:color w:val="000000"/>
                <w:sz w:val="20"/>
                <w:szCs w:val="20"/>
                <w:lang w:val="pt-BR"/>
              </w:rPr>
            </w:pPr>
            <w:r w:rsidRPr="00DC3FA1">
              <w:rPr>
                <w:rFonts w:ascii="Arial" w:eastAsia="Arial" w:hAnsi="Arial" w:cs="Arial"/>
                <w:color w:val="000000"/>
                <w:sz w:val="20"/>
                <w:szCs w:val="20"/>
                <w:lang w:val="pt-BR"/>
              </w:rPr>
              <w:t>A definir pelo Plano do Projeto</w:t>
            </w:r>
          </w:p>
        </w:tc>
      </w:tr>
    </w:tbl>
    <w:p w14:paraId="5F1A019D" w14:textId="77777777" w:rsidR="007C163A" w:rsidRPr="001479DF" w:rsidRDefault="007C163A" w:rsidP="007C163A">
      <w:pPr>
        <w:spacing w:before="1" w:line="242" w:lineRule="auto"/>
        <w:ind w:right="243"/>
        <w:jc w:val="both"/>
        <w:rPr>
          <w:rFonts w:ascii="Arial" w:eastAsia="Arial" w:hAnsi="Arial" w:cs="Arial"/>
          <w:b/>
          <w:sz w:val="22"/>
          <w:szCs w:val="22"/>
          <w:lang w:val="pt-BR"/>
        </w:rPr>
      </w:pPr>
    </w:p>
    <w:p w14:paraId="03BCDFBF" w14:textId="77777777" w:rsidR="007C163A" w:rsidRPr="001479DF" w:rsidRDefault="007C163A" w:rsidP="007C163A">
      <w:pPr>
        <w:widowControl w:val="0"/>
        <w:pBdr>
          <w:top w:val="nil"/>
          <w:left w:val="nil"/>
          <w:bottom w:val="nil"/>
          <w:right w:val="nil"/>
          <w:between w:val="nil"/>
        </w:pBdr>
        <w:spacing w:before="5"/>
        <w:jc w:val="both"/>
        <w:rPr>
          <w:rFonts w:ascii="Arial" w:eastAsia="Arial" w:hAnsi="Arial" w:cs="Arial"/>
          <w:color w:val="000000"/>
          <w:sz w:val="22"/>
          <w:szCs w:val="22"/>
          <w:lang w:val="pt-BR"/>
        </w:rPr>
      </w:pPr>
    </w:p>
    <w:p w14:paraId="7DCF953A" w14:textId="2A30FD77" w:rsidR="007C163A" w:rsidRPr="001479DF" w:rsidRDefault="007C163A" w:rsidP="007C163A">
      <w:pPr>
        <w:widowControl w:val="0"/>
        <w:pBdr>
          <w:top w:val="nil"/>
          <w:left w:val="nil"/>
          <w:bottom w:val="nil"/>
          <w:right w:val="nil"/>
          <w:between w:val="nil"/>
        </w:pBdr>
        <w:spacing w:line="242" w:lineRule="auto"/>
        <w:ind w:left="296" w:right="250"/>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w:t>
      </w:r>
      <w:r w:rsidR="001479DF" w:rsidRPr="001479DF">
        <w:rPr>
          <w:rFonts w:ascii="Arial" w:eastAsia="Arial" w:hAnsi="Arial" w:cs="Arial"/>
          <w:b/>
          <w:color w:val="000000"/>
          <w:sz w:val="22"/>
          <w:szCs w:val="22"/>
          <w:lang w:val="pt-BR"/>
        </w:rPr>
        <w:t>único</w:t>
      </w:r>
      <w:r w:rsidRPr="001479DF">
        <w:rPr>
          <w:rFonts w:ascii="Arial" w:eastAsia="Arial" w:hAnsi="Arial" w:cs="Arial"/>
          <w:b/>
          <w:color w:val="000000"/>
          <w:sz w:val="22"/>
          <w:szCs w:val="22"/>
          <w:lang w:val="pt-BR"/>
        </w:rPr>
        <w:t xml:space="preserve">. </w:t>
      </w:r>
      <w:r w:rsidRPr="001479DF">
        <w:rPr>
          <w:rFonts w:ascii="Arial" w:eastAsia="Arial" w:hAnsi="Arial" w:cs="Arial"/>
          <w:color w:val="000000"/>
          <w:sz w:val="22"/>
          <w:szCs w:val="22"/>
          <w:lang w:val="pt-BR"/>
        </w:rPr>
        <w:t>Os partícipes deverão observar os critérios estabelecidos no Regulamento de Licitações e Contratos do SESI para utilização dos recursos aportados no presente Termo.</w:t>
      </w:r>
    </w:p>
    <w:p w14:paraId="1F9CC8FC" w14:textId="77777777" w:rsidR="007C163A" w:rsidRPr="001479DF" w:rsidRDefault="007C163A" w:rsidP="007C163A">
      <w:pPr>
        <w:widowControl w:val="0"/>
        <w:pBdr>
          <w:top w:val="nil"/>
          <w:left w:val="nil"/>
          <w:bottom w:val="nil"/>
          <w:right w:val="nil"/>
          <w:between w:val="nil"/>
        </w:pBdr>
        <w:spacing w:line="242" w:lineRule="auto"/>
        <w:ind w:left="296" w:right="250"/>
        <w:jc w:val="both"/>
        <w:rPr>
          <w:rFonts w:ascii="Arial" w:eastAsia="Arial" w:hAnsi="Arial" w:cs="Arial"/>
          <w:color w:val="000000"/>
          <w:sz w:val="22"/>
          <w:szCs w:val="22"/>
          <w:lang w:val="pt-BR"/>
        </w:rPr>
      </w:pPr>
    </w:p>
    <w:p w14:paraId="5CD72936" w14:textId="77777777" w:rsidR="007C163A" w:rsidRPr="001479DF" w:rsidRDefault="00A372B0" w:rsidP="007C163A">
      <w:pPr>
        <w:pStyle w:val="Ttulo1"/>
        <w:spacing w:before="209"/>
        <w:ind w:firstLine="296"/>
        <w:jc w:val="both"/>
        <w:rPr>
          <w:sz w:val="22"/>
          <w:szCs w:val="22"/>
          <w:lang w:val="pt-BR"/>
        </w:rPr>
      </w:pPr>
      <w:sdt>
        <w:sdtPr>
          <w:rPr>
            <w:sz w:val="22"/>
            <w:szCs w:val="22"/>
            <w:lang w:val="pt-BR"/>
          </w:rPr>
          <w:tag w:val="goog_rdk_29"/>
          <w:id w:val="-1654439704"/>
        </w:sdtPr>
        <w:sdtEndPr/>
        <w:sdtContent/>
      </w:sdt>
      <w:sdt>
        <w:sdtPr>
          <w:rPr>
            <w:sz w:val="22"/>
            <w:szCs w:val="22"/>
            <w:lang w:val="pt-BR"/>
          </w:rPr>
          <w:tag w:val="goog_rdk_30"/>
          <w:id w:val="1672225895"/>
        </w:sdtPr>
        <w:sdtEndPr/>
        <w:sdtContent/>
      </w:sdt>
      <w:r w:rsidR="007C163A" w:rsidRPr="001479DF">
        <w:rPr>
          <w:sz w:val="22"/>
          <w:szCs w:val="22"/>
          <w:lang w:val="pt-BR"/>
        </w:rPr>
        <w:t>CLÁUSULA NONA – Da Prestação de Contas</w:t>
      </w:r>
    </w:p>
    <w:p w14:paraId="4554E943" w14:textId="77777777" w:rsidR="007C163A" w:rsidRPr="001479DF" w:rsidRDefault="007C163A" w:rsidP="007C163A">
      <w:pPr>
        <w:widowControl w:val="0"/>
        <w:pBdr>
          <w:top w:val="nil"/>
          <w:left w:val="nil"/>
          <w:bottom w:val="nil"/>
          <w:right w:val="nil"/>
          <w:between w:val="nil"/>
        </w:pBdr>
        <w:spacing w:before="114" w:line="242" w:lineRule="auto"/>
        <w:ind w:left="296" w:right="248"/>
        <w:jc w:val="both"/>
        <w:rPr>
          <w:rFonts w:ascii="Arial" w:eastAsia="Arial" w:hAnsi="Arial" w:cs="Arial"/>
          <w:sz w:val="22"/>
          <w:szCs w:val="22"/>
          <w:lang w:val="pt-BR"/>
        </w:rPr>
      </w:pPr>
      <w:r w:rsidRPr="001479DF">
        <w:rPr>
          <w:rFonts w:ascii="Arial" w:eastAsia="Arial" w:hAnsi="Arial" w:cs="Arial"/>
          <w:sz w:val="22"/>
          <w:szCs w:val="22"/>
          <w:lang w:val="pt-BR"/>
        </w:rPr>
        <w:t>A prestação de contas deste instrumento será efetuada de forma parcial e final, através de relatório pormenorizado, indicando ações realizadas por força do presente instrumento, de acordo com as regras e cronograma previamente definidos no edital.</w:t>
      </w:r>
    </w:p>
    <w:p w14:paraId="658597B7" w14:textId="62372B43" w:rsidR="007C163A" w:rsidRPr="001479DF" w:rsidRDefault="007C163A" w:rsidP="007C163A">
      <w:pPr>
        <w:widowControl w:val="0"/>
        <w:pBdr>
          <w:top w:val="nil"/>
          <w:left w:val="nil"/>
          <w:bottom w:val="nil"/>
          <w:right w:val="nil"/>
          <w:between w:val="nil"/>
        </w:pBdr>
        <w:spacing w:before="114" w:line="242" w:lineRule="auto"/>
        <w:ind w:left="296" w:right="248"/>
        <w:jc w:val="both"/>
        <w:rPr>
          <w:rFonts w:ascii="Arial" w:eastAsia="Arial" w:hAnsi="Arial" w:cs="Arial"/>
          <w:sz w:val="22"/>
          <w:szCs w:val="22"/>
          <w:lang w:val="pt-BR"/>
        </w:rPr>
      </w:pPr>
      <w:r w:rsidRPr="001479DF">
        <w:rPr>
          <w:rFonts w:ascii="Arial" w:eastAsia="Arial" w:hAnsi="Arial" w:cs="Arial"/>
          <w:b/>
          <w:sz w:val="22"/>
          <w:szCs w:val="22"/>
          <w:lang w:val="pt-BR"/>
        </w:rPr>
        <w:t xml:space="preserve"> Parágrafo primeiro. </w:t>
      </w:r>
      <w:r w:rsidRPr="001479DF">
        <w:rPr>
          <w:rFonts w:ascii="Arial" w:eastAsia="Arial" w:hAnsi="Arial" w:cs="Arial"/>
          <w:sz w:val="22"/>
          <w:szCs w:val="22"/>
          <w:lang w:val="pt-BR"/>
        </w:rPr>
        <w:t>As prestações de contas deverão conter evidências do avanço das entregas físicas do projeto, bem como da execução financei</w:t>
      </w:r>
      <w:r w:rsidR="001479DF" w:rsidRPr="001479DF">
        <w:rPr>
          <w:rFonts w:ascii="Arial" w:eastAsia="Arial" w:hAnsi="Arial" w:cs="Arial"/>
          <w:sz w:val="22"/>
          <w:szCs w:val="22"/>
          <w:lang w:val="pt-BR"/>
        </w:rPr>
        <w:t xml:space="preserve">ra conforme rubricas previstas </w:t>
      </w:r>
      <w:r w:rsidRPr="001479DF">
        <w:rPr>
          <w:rFonts w:ascii="Arial" w:eastAsia="Arial" w:hAnsi="Arial" w:cs="Arial"/>
          <w:sz w:val="22"/>
          <w:szCs w:val="22"/>
          <w:lang w:val="pt-BR"/>
        </w:rPr>
        <w:t>no plano de projeto.</w:t>
      </w:r>
    </w:p>
    <w:p w14:paraId="511A224B" w14:textId="77777777" w:rsidR="007C163A" w:rsidRPr="001479DF" w:rsidRDefault="007C163A" w:rsidP="007C163A">
      <w:pPr>
        <w:spacing w:before="110"/>
        <w:ind w:left="296"/>
        <w:jc w:val="both"/>
        <w:rPr>
          <w:rFonts w:ascii="Arial" w:eastAsia="Arial" w:hAnsi="Arial" w:cs="Arial"/>
          <w:sz w:val="22"/>
          <w:szCs w:val="22"/>
          <w:lang w:val="pt-BR"/>
        </w:rPr>
      </w:pPr>
      <w:r w:rsidRPr="001479DF">
        <w:rPr>
          <w:rFonts w:ascii="Arial" w:eastAsia="Arial" w:hAnsi="Arial" w:cs="Arial"/>
          <w:b/>
          <w:sz w:val="22"/>
          <w:szCs w:val="22"/>
          <w:lang w:val="pt-BR"/>
        </w:rPr>
        <w:t xml:space="preserve">Parágrafo segundo. </w:t>
      </w:r>
      <w:r w:rsidRPr="001479DF">
        <w:rPr>
          <w:rFonts w:ascii="Arial" w:eastAsia="Arial" w:hAnsi="Arial" w:cs="Arial"/>
          <w:sz w:val="22"/>
          <w:szCs w:val="22"/>
          <w:lang w:val="pt-BR"/>
        </w:rPr>
        <w:t>A prestação de contas será composta de, mas não se limitando a:</w:t>
      </w:r>
    </w:p>
    <w:p w14:paraId="72A276C7" w14:textId="77777777" w:rsidR="007C163A" w:rsidRPr="001479DF" w:rsidRDefault="007C163A" w:rsidP="007C163A">
      <w:pPr>
        <w:widowControl w:val="0"/>
        <w:numPr>
          <w:ilvl w:val="1"/>
          <w:numId w:val="20"/>
        </w:numPr>
        <w:pBdr>
          <w:top w:val="nil"/>
          <w:left w:val="nil"/>
          <w:bottom w:val="nil"/>
          <w:right w:val="nil"/>
          <w:between w:val="nil"/>
        </w:pBdr>
        <w:tabs>
          <w:tab w:val="left" w:pos="2991"/>
        </w:tabs>
        <w:spacing w:before="127"/>
        <w:ind w:hanging="283"/>
        <w:jc w:val="both"/>
        <w:rPr>
          <w:rFonts w:ascii="Arial" w:eastAsia="Arial" w:hAnsi="Arial" w:cs="Arial"/>
          <w:sz w:val="22"/>
          <w:szCs w:val="22"/>
          <w:lang w:val="pt-BR"/>
        </w:rPr>
      </w:pPr>
      <w:r w:rsidRPr="001479DF">
        <w:rPr>
          <w:rFonts w:ascii="Arial" w:eastAsia="Arial" w:hAnsi="Arial" w:cs="Arial"/>
          <w:sz w:val="22"/>
          <w:szCs w:val="22"/>
          <w:lang w:val="pt-BR"/>
        </w:rPr>
        <w:t>Relatório de cumprimento do objeto;</w:t>
      </w:r>
    </w:p>
    <w:p w14:paraId="5DB3A0D5" w14:textId="77777777" w:rsidR="007C163A" w:rsidRPr="001479DF" w:rsidRDefault="007C163A" w:rsidP="007C163A">
      <w:pPr>
        <w:widowControl w:val="0"/>
        <w:numPr>
          <w:ilvl w:val="1"/>
          <w:numId w:val="20"/>
        </w:numPr>
        <w:pBdr>
          <w:top w:val="nil"/>
          <w:left w:val="nil"/>
          <w:bottom w:val="nil"/>
          <w:right w:val="nil"/>
          <w:between w:val="nil"/>
        </w:pBdr>
        <w:tabs>
          <w:tab w:val="left" w:pos="2991"/>
        </w:tabs>
        <w:spacing w:before="118"/>
        <w:ind w:hanging="283"/>
        <w:jc w:val="both"/>
        <w:rPr>
          <w:rFonts w:ascii="Arial" w:eastAsia="Arial" w:hAnsi="Arial" w:cs="Arial"/>
          <w:sz w:val="22"/>
          <w:szCs w:val="22"/>
          <w:lang w:val="pt-BR"/>
        </w:rPr>
      </w:pPr>
      <w:r w:rsidRPr="001479DF">
        <w:rPr>
          <w:rFonts w:ascii="Arial" w:eastAsia="Arial" w:hAnsi="Arial" w:cs="Arial"/>
          <w:sz w:val="22"/>
          <w:szCs w:val="22"/>
          <w:lang w:val="pt-BR"/>
        </w:rPr>
        <w:t>Notas Fiscais ou Recibos;</w:t>
      </w:r>
    </w:p>
    <w:p w14:paraId="4F2E04FD" w14:textId="77777777" w:rsidR="007C163A" w:rsidRPr="001479DF" w:rsidRDefault="007C163A" w:rsidP="007C163A">
      <w:pPr>
        <w:widowControl w:val="0"/>
        <w:numPr>
          <w:ilvl w:val="1"/>
          <w:numId w:val="20"/>
        </w:numPr>
        <w:pBdr>
          <w:top w:val="nil"/>
          <w:left w:val="nil"/>
          <w:bottom w:val="nil"/>
          <w:right w:val="nil"/>
          <w:between w:val="nil"/>
        </w:pBdr>
        <w:tabs>
          <w:tab w:val="left" w:pos="2991"/>
        </w:tabs>
        <w:spacing w:before="122"/>
        <w:ind w:hanging="283"/>
        <w:jc w:val="both"/>
        <w:rPr>
          <w:rFonts w:ascii="Arial" w:eastAsia="Arial" w:hAnsi="Arial" w:cs="Arial"/>
          <w:sz w:val="22"/>
          <w:szCs w:val="22"/>
          <w:lang w:val="pt-BR"/>
        </w:rPr>
      </w:pPr>
      <w:r w:rsidRPr="001479DF">
        <w:rPr>
          <w:rFonts w:ascii="Arial" w:eastAsia="Arial" w:hAnsi="Arial" w:cs="Arial"/>
          <w:sz w:val="22"/>
          <w:szCs w:val="22"/>
          <w:lang w:val="pt-BR"/>
        </w:rPr>
        <w:t>Comprovantes de pagamento;</w:t>
      </w:r>
    </w:p>
    <w:p w14:paraId="3382302F" w14:textId="77777777" w:rsidR="007C163A" w:rsidRPr="001479DF" w:rsidRDefault="007C163A" w:rsidP="007C163A">
      <w:pPr>
        <w:widowControl w:val="0"/>
        <w:numPr>
          <w:ilvl w:val="1"/>
          <w:numId w:val="20"/>
        </w:numPr>
        <w:pBdr>
          <w:top w:val="nil"/>
          <w:left w:val="nil"/>
          <w:bottom w:val="nil"/>
          <w:right w:val="nil"/>
          <w:between w:val="nil"/>
        </w:pBdr>
        <w:tabs>
          <w:tab w:val="left" w:pos="2991"/>
        </w:tabs>
        <w:spacing w:before="118"/>
        <w:ind w:hanging="283"/>
        <w:jc w:val="both"/>
        <w:rPr>
          <w:rFonts w:ascii="Arial" w:eastAsia="Arial" w:hAnsi="Arial" w:cs="Arial"/>
          <w:sz w:val="22"/>
          <w:szCs w:val="22"/>
          <w:lang w:val="pt-BR"/>
        </w:rPr>
      </w:pPr>
      <w:r w:rsidRPr="001479DF">
        <w:rPr>
          <w:rFonts w:ascii="Arial" w:eastAsia="Arial" w:hAnsi="Arial" w:cs="Arial"/>
          <w:sz w:val="22"/>
          <w:szCs w:val="22"/>
          <w:lang w:val="pt-BR"/>
        </w:rPr>
        <w:t>Declarações de horas técnicas</w:t>
      </w:r>
    </w:p>
    <w:p w14:paraId="247F3F7C" w14:textId="77777777" w:rsidR="007C163A" w:rsidRPr="001479DF" w:rsidRDefault="007C163A" w:rsidP="007C163A">
      <w:pPr>
        <w:pStyle w:val="Ttulo1"/>
        <w:spacing w:before="213"/>
        <w:ind w:firstLine="296"/>
        <w:jc w:val="both"/>
        <w:rPr>
          <w:sz w:val="22"/>
          <w:szCs w:val="22"/>
          <w:lang w:val="pt-BR"/>
        </w:rPr>
      </w:pPr>
      <w:r w:rsidRPr="001479DF">
        <w:rPr>
          <w:sz w:val="22"/>
          <w:szCs w:val="22"/>
          <w:lang w:val="pt-BR"/>
        </w:rPr>
        <w:t>CLÁUSULA DÉCIMA – Da Resilição e da Rescisão</w:t>
      </w:r>
    </w:p>
    <w:p w14:paraId="40B34BAB" w14:textId="77777777" w:rsidR="007C163A" w:rsidRPr="001479DF" w:rsidRDefault="007C163A" w:rsidP="007C163A">
      <w:pPr>
        <w:widowControl w:val="0"/>
        <w:pBdr>
          <w:top w:val="nil"/>
          <w:left w:val="nil"/>
          <w:bottom w:val="nil"/>
          <w:right w:val="nil"/>
          <w:between w:val="nil"/>
        </w:pBdr>
        <w:spacing w:before="127"/>
        <w:ind w:left="296" w:right="247"/>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Este Acordo poderá ser resilido, a qualquer tempo, por qualquer dos partícipes, desde que notificado o outro, por escrito, com antecedência mínima de 30 (trinta) dias, respeitados os   prazos de execução dos trabalhos, as obrigações assumidas com terceiros e os direitos advindos deste Acordo.</w:t>
      </w:r>
    </w:p>
    <w:p w14:paraId="396AADDF" w14:textId="77777777" w:rsidR="007C163A" w:rsidRPr="001479DF" w:rsidRDefault="007C163A" w:rsidP="007C163A">
      <w:pPr>
        <w:widowControl w:val="0"/>
        <w:pBdr>
          <w:top w:val="nil"/>
          <w:left w:val="nil"/>
          <w:bottom w:val="nil"/>
          <w:right w:val="nil"/>
          <w:between w:val="nil"/>
        </w:pBdr>
        <w:spacing w:before="115"/>
        <w:ind w:left="296" w:right="248"/>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primeiro. </w:t>
      </w:r>
      <w:r w:rsidRPr="001479DF">
        <w:rPr>
          <w:rFonts w:ascii="Arial" w:eastAsia="Arial" w:hAnsi="Arial" w:cs="Arial"/>
          <w:color w:val="000000"/>
          <w:sz w:val="22"/>
          <w:szCs w:val="22"/>
          <w:lang w:val="pt-BR"/>
        </w:rPr>
        <w:t>No caso de descumprimento total ou parcial do estabelecido neste instrumento, e nos seus termos aditivos, se houver, bem como de qualquer disposição legal que a eles se apliquem, ocorrerá a imediata rescisão dos mesmos, sem prejuízo da reparação pelo partícipe culpado dos danos porventura causados.</w:t>
      </w:r>
    </w:p>
    <w:p w14:paraId="4C9D1A2E" w14:textId="77777777" w:rsidR="007C163A" w:rsidRPr="001479DF" w:rsidRDefault="007C163A" w:rsidP="007C163A">
      <w:pPr>
        <w:widowControl w:val="0"/>
        <w:pBdr>
          <w:top w:val="nil"/>
          <w:left w:val="nil"/>
          <w:bottom w:val="nil"/>
          <w:right w:val="nil"/>
          <w:between w:val="nil"/>
        </w:pBdr>
        <w:spacing w:before="121" w:line="242" w:lineRule="auto"/>
        <w:ind w:left="296" w:right="249"/>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segundo. </w:t>
      </w:r>
      <w:r w:rsidRPr="001479DF">
        <w:rPr>
          <w:rFonts w:ascii="Arial" w:eastAsia="Arial" w:hAnsi="Arial" w:cs="Arial"/>
          <w:color w:val="000000"/>
          <w:sz w:val="22"/>
          <w:szCs w:val="22"/>
          <w:lang w:val="pt-BR"/>
        </w:rPr>
        <w:t xml:space="preserve">Na hipótese de rescisão deste instrumento, persistirão todos os </w:t>
      </w:r>
      <w:r w:rsidRPr="001479DF">
        <w:rPr>
          <w:rFonts w:ascii="Arial" w:eastAsia="Arial" w:hAnsi="Arial" w:cs="Arial"/>
          <w:color w:val="000000"/>
          <w:sz w:val="22"/>
          <w:szCs w:val="22"/>
          <w:lang w:val="pt-BR"/>
        </w:rPr>
        <w:lastRenderedPageBreak/>
        <w:t>direitos de eventuais reembolsos de recursos tratados na Chamada.</w:t>
      </w:r>
    </w:p>
    <w:p w14:paraId="42022C34" w14:textId="77777777" w:rsidR="007C163A" w:rsidRPr="001479DF" w:rsidRDefault="007C163A" w:rsidP="007C163A">
      <w:pPr>
        <w:widowControl w:val="0"/>
        <w:pBdr>
          <w:top w:val="nil"/>
          <w:left w:val="nil"/>
          <w:bottom w:val="nil"/>
          <w:right w:val="nil"/>
          <w:between w:val="nil"/>
        </w:pBdr>
        <w:spacing w:before="115"/>
        <w:ind w:left="296" w:right="247"/>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terceiro. </w:t>
      </w:r>
      <w:r w:rsidRPr="001479DF">
        <w:rPr>
          <w:rFonts w:ascii="Arial" w:eastAsia="Arial" w:hAnsi="Arial" w:cs="Arial"/>
          <w:color w:val="000000"/>
          <w:sz w:val="22"/>
          <w:szCs w:val="22"/>
          <w:lang w:val="pt-BR"/>
        </w:rPr>
        <w:t>Por ocasião da conclusão, denúncia, rescisão ou extinção deste Termo de Cooperação, os partícipes deverão restituir os saldos financeiros remanescentes, inclusive os provenientes das receitas obtidas das aplicações financeiras realizadas, no prazo improrrogável de 30 (trinta) dias.</w:t>
      </w:r>
    </w:p>
    <w:p w14:paraId="6866AA65"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45A3C6EC" w14:textId="1DE25FE5" w:rsidR="007C163A" w:rsidRDefault="007C163A" w:rsidP="007C163A">
      <w:pPr>
        <w:pStyle w:val="Ttulo1"/>
        <w:spacing w:before="215"/>
        <w:ind w:firstLine="296"/>
        <w:jc w:val="both"/>
        <w:rPr>
          <w:sz w:val="22"/>
          <w:szCs w:val="22"/>
          <w:lang w:val="pt-BR"/>
        </w:rPr>
      </w:pPr>
      <w:r w:rsidRPr="001479DF">
        <w:rPr>
          <w:sz w:val="22"/>
          <w:szCs w:val="22"/>
          <w:lang w:val="pt-BR"/>
        </w:rPr>
        <w:t>CLÁUSULA DÉCIMA PRIMEIRA – DA ANTICORRUPÇÃO</w:t>
      </w:r>
    </w:p>
    <w:p w14:paraId="10859AED" w14:textId="77777777" w:rsidR="00DC3FA1" w:rsidRPr="001479DF" w:rsidRDefault="00DC3FA1" w:rsidP="007C163A">
      <w:pPr>
        <w:pStyle w:val="Ttulo1"/>
        <w:spacing w:before="215"/>
        <w:ind w:firstLine="296"/>
        <w:jc w:val="both"/>
        <w:rPr>
          <w:sz w:val="22"/>
          <w:szCs w:val="22"/>
          <w:lang w:val="pt-BR"/>
        </w:rPr>
      </w:pPr>
    </w:p>
    <w:p w14:paraId="69E023B6" w14:textId="3096CB1D" w:rsidR="001479DF" w:rsidRPr="001479DF" w:rsidRDefault="001479DF" w:rsidP="001479DF">
      <w:pPr>
        <w:spacing w:line="276" w:lineRule="auto"/>
        <w:ind w:left="284"/>
        <w:jc w:val="both"/>
        <w:textAlignment w:val="baseline"/>
        <w:rPr>
          <w:rFonts w:ascii="Arial" w:hAnsi="Arial" w:cs="Arial"/>
          <w:sz w:val="22"/>
          <w:szCs w:val="22"/>
          <w:lang w:val="pt-BR" w:eastAsia="pt-BR"/>
        </w:rPr>
      </w:pPr>
      <w:r w:rsidRPr="001479DF">
        <w:rPr>
          <w:rFonts w:ascii="Arial" w:eastAsia="SimSun" w:hAnsi="Arial" w:cs="Arial"/>
          <w:kern w:val="1"/>
          <w:sz w:val="22"/>
          <w:szCs w:val="22"/>
          <w:lang w:val="pt-BR" w:bidi="hi-IN"/>
        </w:rPr>
        <w:t xml:space="preserve">11.1. As </w:t>
      </w:r>
      <w:r w:rsidRPr="001479DF">
        <w:rPr>
          <w:rFonts w:ascii="Arial" w:eastAsia="SimSun" w:hAnsi="Arial" w:cs="Arial"/>
          <w:b/>
          <w:kern w:val="1"/>
          <w:sz w:val="22"/>
          <w:szCs w:val="22"/>
          <w:lang w:val="pt-BR" w:bidi="hi-IN"/>
        </w:rPr>
        <w:t>PARTES</w:t>
      </w:r>
      <w:r w:rsidRPr="001479DF">
        <w:rPr>
          <w:rFonts w:ascii="Arial" w:eastAsia="SimSun" w:hAnsi="Arial" w:cs="Arial"/>
          <w:kern w:val="1"/>
          <w:sz w:val="22"/>
          <w:szCs w:val="22"/>
          <w:lang w:val="pt-BR" w:bidi="hi-IN"/>
        </w:rPr>
        <w:t xml:space="preserve"> declaram conhecer as normas de prevenção à corrupção e à lavagem de dinheiro previstas na legislação brasileira vigente e em todos os compromissos internacionais assumidos pelo Brasil, </w:t>
      </w:r>
      <w:r w:rsidRPr="001479DF">
        <w:rPr>
          <w:rFonts w:ascii="Arial" w:hAnsi="Arial" w:cs="Arial"/>
          <w:sz w:val="22"/>
          <w:szCs w:val="22"/>
          <w:lang w:val="pt-BR" w:eastAsia="pt-BR"/>
        </w:rPr>
        <w:t>especialmente na Lei n.º 12.846/2013</w:t>
      </w:r>
      <w:r w:rsidRPr="001479DF">
        <w:rPr>
          <w:rFonts w:ascii="Arial" w:hAnsi="Arial" w:cs="Arial"/>
          <w:sz w:val="22"/>
          <w:szCs w:val="22"/>
          <w:vertAlign w:val="superscript"/>
          <w:lang w:val="pt-BR" w:eastAsia="pt-BR"/>
        </w:rPr>
        <w:footnoteReference w:id="1"/>
      </w:r>
      <w:r w:rsidRPr="001479DF">
        <w:rPr>
          <w:rFonts w:ascii="Arial" w:hAnsi="Arial" w:cs="Arial"/>
          <w:sz w:val="22"/>
          <w:szCs w:val="22"/>
          <w:lang w:val="pt-BR" w:eastAsia="pt-BR"/>
        </w:rPr>
        <w:t>, na Lei nº 9.613/98</w:t>
      </w:r>
      <w:r w:rsidRPr="001479DF">
        <w:rPr>
          <w:rFonts w:ascii="Arial" w:hAnsi="Arial" w:cs="Arial"/>
          <w:sz w:val="22"/>
          <w:szCs w:val="22"/>
          <w:vertAlign w:val="superscript"/>
          <w:lang w:val="pt-BR" w:eastAsia="pt-BR"/>
        </w:rPr>
        <w:footnoteReference w:id="2"/>
      </w:r>
      <w:r w:rsidRPr="001479DF">
        <w:rPr>
          <w:rFonts w:ascii="Arial" w:hAnsi="Arial" w:cs="Arial"/>
          <w:sz w:val="22"/>
          <w:szCs w:val="22"/>
          <w:lang w:val="pt-BR" w:eastAsia="pt-BR"/>
        </w:rPr>
        <w:t xml:space="preserve"> e na Lei nº 8.429/1992 (Lei de Improbidade Administrativa) e comprometem-se a cumpri-las fielmente e pautar suas atividades e relacionamentos na mais alta legalidade e moralidade, por si e por seus sócios, administradores, representantes, empregados, assessores, partes relacionadas e colaboradores, bem como exigir o mesmo de terceiros por elas contratados, estando obrigadas a repudiar todo e qualquer ato lesivo, especialmente contra a administração e patrimônio públicos, nacionais ou estrangeiros, ou que atente contra os princípios da administração pública, devendo, obrigar-se mutuamente, no exercício dos direitos e obrigações previstos neste Contrato e no cumprimento de qualquer uma de suas disposições, a:</w:t>
      </w:r>
    </w:p>
    <w:p w14:paraId="56C6FCB8" w14:textId="77777777" w:rsidR="001479DF" w:rsidRPr="001479DF" w:rsidRDefault="001479DF" w:rsidP="001479DF">
      <w:pPr>
        <w:spacing w:line="276" w:lineRule="auto"/>
        <w:ind w:left="284"/>
        <w:jc w:val="both"/>
        <w:rPr>
          <w:rFonts w:ascii="Arial" w:hAnsi="Arial" w:cs="Arial"/>
          <w:sz w:val="22"/>
          <w:szCs w:val="22"/>
          <w:lang w:val="pt-BR" w:eastAsia="pt-BR"/>
        </w:rPr>
      </w:pPr>
    </w:p>
    <w:p w14:paraId="2ADA057F" w14:textId="77777777" w:rsidR="001479DF" w:rsidRPr="001479DF" w:rsidRDefault="001479DF" w:rsidP="001479DF">
      <w:pPr>
        <w:spacing w:line="276" w:lineRule="auto"/>
        <w:ind w:left="284"/>
        <w:jc w:val="both"/>
        <w:rPr>
          <w:rFonts w:ascii="Arial" w:hAnsi="Arial" w:cs="Arial"/>
          <w:sz w:val="22"/>
          <w:szCs w:val="22"/>
          <w:lang w:val="pt-BR" w:eastAsia="pt-BR"/>
        </w:rPr>
      </w:pPr>
      <w:r w:rsidRPr="001479DF">
        <w:rPr>
          <w:rFonts w:ascii="Arial" w:hAnsi="Arial" w:cs="Arial"/>
          <w:sz w:val="22"/>
          <w:szCs w:val="22"/>
          <w:lang w:val="pt-BR" w:eastAsia="pt-BR"/>
        </w:rPr>
        <w:t>I) não dar, oferecer ou prometer qualquer bem de valor, gratificação, comissão, recompensa ou vantagem de qualquer natureza a agentes públicos ou a pessoas a eles relacionadas ou, ainda, quaisquer outras pessoas, empresas e/ou entidades privadas, com o objetivo de obter vantagem indevida, influenciar ato ou decisão ou direcionar negócios ilicitamente;   </w:t>
      </w:r>
      <w:r w:rsidRPr="001479DF">
        <w:rPr>
          <w:rFonts w:ascii="Arial" w:hAnsi="Arial" w:cs="Arial"/>
          <w:sz w:val="22"/>
          <w:szCs w:val="22"/>
          <w:lang w:val="pt-BR" w:eastAsia="pt-BR"/>
        </w:rPr>
        <w:br/>
      </w:r>
    </w:p>
    <w:p w14:paraId="0911AD23" w14:textId="77777777" w:rsidR="001479DF" w:rsidRPr="001479DF" w:rsidRDefault="001479DF" w:rsidP="001479DF">
      <w:pPr>
        <w:spacing w:line="276" w:lineRule="auto"/>
        <w:ind w:left="284"/>
        <w:jc w:val="both"/>
        <w:rPr>
          <w:rFonts w:ascii="Arial" w:hAnsi="Arial" w:cs="Arial"/>
          <w:sz w:val="22"/>
          <w:szCs w:val="22"/>
          <w:lang w:val="pt-BR" w:eastAsia="pt-BR"/>
        </w:rPr>
      </w:pPr>
      <w:r w:rsidRPr="001479DF">
        <w:rPr>
          <w:rFonts w:ascii="Arial" w:hAnsi="Arial" w:cs="Arial"/>
          <w:sz w:val="22"/>
          <w:szCs w:val="22"/>
          <w:lang w:val="pt-BR" w:eastAsia="pt-BR"/>
        </w:rPr>
        <w:t>II) abster-se de financiar, custear, patrocinar, ou de qualquer modo subvencionar a prática dos atos ilícitos que atentem contra Lei nº 12.846/2013, assim como abster-se de utilizar de terceira pessoa física ou jurídica para ocultar ou dissimular seus reais interesses ou a identidade dos beneficiários dos atos praticados; </w:t>
      </w:r>
    </w:p>
    <w:p w14:paraId="062BBC95" w14:textId="77777777" w:rsidR="001479DF" w:rsidRPr="001479DF" w:rsidRDefault="001479DF" w:rsidP="001479DF">
      <w:pPr>
        <w:spacing w:line="276" w:lineRule="auto"/>
        <w:ind w:left="284"/>
        <w:jc w:val="both"/>
        <w:rPr>
          <w:rFonts w:ascii="Arial" w:hAnsi="Arial" w:cs="Arial"/>
          <w:sz w:val="22"/>
          <w:szCs w:val="22"/>
          <w:lang w:val="pt-BR" w:eastAsia="pt-BR"/>
        </w:rPr>
      </w:pPr>
      <w:r w:rsidRPr="001479DF">
        <w:rPr>
          <w:rFonts w:ascii="Arial" w:hAnsi="Arial" w:cs="Arial"/>
          <w:sz w:val="22"/>
          <w:szCs w:val="22"/>
          <w:lang w:val="pt-BR" w:eastAsia="pt-BR"/>
        </w:rPr>
        <w:br/>
        <w:t xml:space="preserve">III) não utilizar, de qualquer forma, o presente Contrato como forma de obter qualquer tipo </w:t>
      </w:r>
      <w:r w:rsidRPr="001479DF">
        <w:rPr>
          <w:rFonts w:ascii="Arial" w:hAnsi="Arial" w:cs="Arial"/>
          <w:sz w:val="22"/>
          <w:szCs w:val="22"/>
          <w:lang w:val="pt-BR" w:eastAsia="pt-BR"/>
        </w:rPr>
        <w:lastRenderedPageBreak/>
        <w:t>de benefício ou vantagem em desacordo com as disposições da legislação referida nesta cláusula;</w:t>
      </w:r>
    </w:p>
    <w:p w14:paraId="56EE61B1" w14:textId="77777777" w:rsidR="001479DF" w:rsidRPr="001479DF" w:rsidRDefault="001479DF" w:rsidP="001479DF">
      <w:pPr>
        <w:spacing w:line="276" w:lineRule="auto"/>
        <w:ind w:left="284"/>
        <w:jc w:val="both"/>
        <w:rPr>
          <w:rFonts w:ascii="Arial" w:hAnsi="Arial" w:cs="Arial"/>
          <w:sz w:val="22"/>
          <w:szCs w:val="22"/>
          <w:lang w:val="pt-BR" w:eastAsia="pt-BR"/>
        </w:rPr>
      </w:pPr>
      <w:r w:rsidRPr="001479DF">
        <w:rPr>
          <w:rFonts w:ascii="Arial" w:hAnsi="Arial" w:cs="Arial"/>
          <w:sz w:val="22"/>
          <w:szCs w:val="22"/>
          <w:lang w:val="pt-BR" w:eastAsia="pt-BR"/>
        </w:rPr>
        <w:br/>
        <w:t>IV) a adotar as melhores práticas de monitoramento e verificação do cumprimento das leis anticorrupção, com o objetivo de prevenir atos de corrupção, fraude, práticas ilícitas ou lavagem de dinheiro por seus sócios, administradores, empregados, colaboradores e/ou terceiros por elas contratados;</w:t>
      </w:r>
    </w:p>
    <w:p w14:paraId="12269AAC" w14:textId="77777777" w:rsidR="001479DF" w:rsidRPr="001479DF" w:rsidRDefault="001479DF" w:rsidP="001479DF">
      <w:pPr>
        <w:spacing w:line="276" w:lineRule="auto"/>
        <w:ind w:left="284"/>
        <w:jc w:val="both"/>
        <w:rPr>
          <w:rFonts w:ascii="Arial" w:hAnsi="Arial" w:cs="Arial"/>
          <w:sz w:val="22"/>
          <w:szCs w:val="22"/>
          <w:lang w:val="pt-BR" w:eastAsia="pt-BR"/>
        </w:rPr>
      </w:pPr>
      <w:r w:rsidRPr="001479DF">
        <w:rPr>
          <w:rFonts w:ascii="Arial" w:hAnsi="Arial" w:cs="Arial"/>
          <w:sz w:val="22"/>
          <w:szCs w:val="22"/>
          <w:lang w:val="pt-BR" w:eastAsia="pt-BR"/>
        </w:rPr>
        <w:t> </w:t>
      </w:r>
      <w:r w:rsidRPr="001479DF">
        <w:rPr>
          <w:rFonts w:ascii="Arial" w:hAnsi="Arial" w:cs="Arial"/>
          <w:sz w:val="22"/>
          <w:szCs w:val="22"/>
          <w:lang w:val="pt-BR" w:eastAsia="pt-BR"/>
        </w:rPr>
        <w:br/>
        <w:t>V) de qualquer maneira, não fraudar o presente Contrato, bem como não realizar quaisquer ações ou omissões que constituam prática ilegal ou de corrupção, nos termos da Lei nº 12.846/2013 ou de quaisquer outras leis ou regulamentos aplicáveis, ainda que não relacionadas com o presente Contrato.</w:t>
      </w:r>
    </w:p>
    <w:p w14:paraId="6E086404" w14:textId="77777777" w:rsidR="001479DF" w:rsidRPr="001479DF" w:rsidRDefault="001479DF" w:rsidP="001479DF">
      <w:pPr>
        <w:spacing w:line="276" w:lineRule="auto"/>
        <w:ind w:left="284"/>
        <w:jc w:val="both"/>
        <w:rPr>
          <w:rFonts w:ascii="Arial" w:hAnsi="Arial" w:cs="Arial"/>
          <w:sz w:val="22"/>
          <w:szCs w:val="22"/>
          <w:lang w:val="pt-BR" w:eastAsia="pt-BR"/>
        </w:rPr>
      </w:pPr>
    </w:p>
    <w:p w14:paraId="52F1DBBF" w14:textId="77777777" w:rsidR="001479DF" w:rsidRPr="001479DF" w:rsidRDefault="001479DF" w:rsidP="001479DF">
      <w:pPr>
        <w:spacing w:line="276" w:lineRule="auto"/>
        <w:ind w:left="284"/>
        <w:jc w:val="both"/>
        <w:rPr>
          <w:rFonts w:ascii="Arial" w:hAnsi="Arial" w:cs="Arial"/>
          <w:sz w:val="22"/>
          <w:szCs w:val="22"/>
          <w:lang w:val="pt-BR" w:eastAsia="pt-BR"/>
        </w:rPr>
      </w:pPr>
      <w:r w:rsidRPr="001479DF">
        <w:rPr>
          <w:rFonts w:ascii="Arial" w:hAnsi="Arial" w:cs="Arial"/>
          <w:sz w:val="22"/>
          <w:szCs w:val="22"/>
          <w:lang w:val="pt-BR" w:eastAsia="pt-BR"/>
        </w:rPr>
        <w:t>VI)  notificar imediatamente a outra Parte caso tenha conhecimento de qualquer ato ou fato que viole aludidas normas.</w:t>
      </w:r>
    </w:p>
    <w:p w14:paraId="2388169D" w14:textId="77777777" w:rsidR="001479DF" w:rsidRPr="001479DF" w:rsidRDefault="001479DF" w:rsidP="001479DF">
      <w:pPr>
        <w:spacing w:line="276" w:lineRule="auto"/>
        <w:ind w:left="284"/>
        <w:jc w:val="both"/>
        <w:rPr>
          <w:rFonts w:ascii="Arial" w:hAnsi="Arial" w:cs="Arial"/>
          <w:sz w:val="22"/>
          <w:szCs w:val="22"/>
          <w:lang w:val="pt-BR" w:eastAsia="pt-BR"/>
        </w:rPr>
      </w:pPr>
      <w:r w:rsidRPr="001479DF">
        <w:rPr>
          <w:rFonts w:ascii="Arial" w:hAnsi="Arial" w:cs="Arial"/>
          <w:sz w:val="22"/>
          <w:szCs w:val="22"/>
          <w:lang w:val="pt-BR" w:eastAsia="pt-BR"/>
        </w:rPr>
        <w:br/>
        <w:t xml:space="preserve">11.2. As </w:t>
      </w:r>
      <w:r w:rsidRPr="001479DF">
        <w:rPr>
          <w:rFonts w:ascii="Arial" w:hAnsi="Arial" w:cs="Arial"/>
          <w:b/>
          <w:sz w:val="22"/>
          <w:szCs w:val="22"/>
          <w:lang w:val="pt-BR" w:eastAsia="pt-BR"/>
        </w:rPr>
        <w:t>PARTES</w:t>
      </w:r>
      <w:r w:rsidRPr="001479DF">
        <w:rPr>
          <w:rFonts w:ascii="Arial" w:hAnsi="Arial" w:cs="Arial"/>
          <w:sz w:val="22"/>
          <w:szCs w:val="22"/>
          <w:lang w:val="pt-BR" w:eastAsia="pt-BR"/>
        </w:rPr>
        <w:t>, seus agentes ou empregados devem combater toda e qualquer iniciativa que seja contra a livre concorrência, especialmente, mas não se limitando, a iniciativas indutoras à formação de cartel.</w:t>
      </w:r>
    </w:p>
    <w:p w14:paraId="36D851EA" w14:textId="77777777" w:rsidR="001479DF" w:rsidRPr="001479DF" w:rsidRDefault="001479DF" w:rsidP="001479DF">
      <w:pPr>
        <w:spacing w:line="276" w:lineRule="auto"/>
        <w:ind w:left="284"/>
        <w:jc w:val="both"/>
        <w:rPr>
          <w:rFonts w:ascii="Arial" w:hAnsi="Arial" w:cs="Arial"/>
          <w:sz w:val="22"/>
          <w:szCs w:val="22"/>
          <w:lang w:val="pt-BR" w:eastAsia="pt-BR"/>
        </w:rPr>
      </w:pPr>
      <w:r w:rsidRPr="001479DF">
        <w:rPr>
          <w:rFonts w:ascii="Arial" w:hAnsi="Arial" w:cs="Arial"/>
          <w:sz w:val="22"/>
          <w:szCs w:val="22"/>
          <w:lang w:val="pt-BR" w:eastAsia="pt-BR"/>
        </w:rPr>
        <w:br/>
        <w:t>11.3. A comprovada violação de qualquer das obrigações previstas nesta cláusula poderá ensejar a aplicação de penalidades, inclusive, a rescisão unilateral deste Contrato de pleno direito e por justa causa, sem prejuízo da cobrança das perdas e danos causados à parte inocente.</w:t>
      </w:r>
    </w:p>
    <w:p w14:paraId="0BA620F3"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7F4AB150"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6F8147C1" w14:textId="77777777" w:rsidR="007C163A" w:rsidRPr="001479DF" w:rsidRDefault="007C163A" w:rsidP="007C163A">
      <w:pPr>
        <w:widowControl w:val="0"/>
        <w:pBdr>
          <w:top w:val="nil"/>
          <w:left w:val="nil"/>
          <w:bottom w:val="nil"/>
          <w:right w:val="nil"/>
          <w:between w:val="nil"/>
        </w:pBdr>
        <w:spacing w:before="122"/>
        <w:ind w:left="296" w:right="241"/>
        <w:jc w:val="both"/>
        <w:rPr>
          <w:rFonts w:ascii="Arial" w:eastAsia="Arial MT" w:hAnsi="Arial" w:cs="Arial"/>
          <w:color w:val="000000"/>
          <w:sz w:val="22"/>
          <w:szCs w:val="22"/>
          <w:lang w:val="pt-BR"/>
        </w:rPr>
      </w:pPr>
      <w:r w:rsidRPr="001479DF">
        <w:rPr>
          <w:rFonts w:ascii="Arial" w:eastAsia="Arial MT" w:hAnsi="Arial" w:cs="Arial"/>
          <w:b/>
          <w:color w:val="000000"/>
          <w:sz w:val="22"/>
          <w:szCs w:val="22"/>
          <w:lang w:val="pt-BR"/>
        </w:rPr>
        <w:t>CLÁUSULA DÉCIMA SEGUNDA – Da Ética e Transparência</w:t>
      </w:r>
      <w:r w:rsidRPr="001479DF">
        <w:rPr>
          <w:rFonts w:ascii="Arial" w:eastAsia="Arial MT" w:hAnsi="Arial" w:cs="Arial"/>
          <w:color w:val="000000"/>
          <w:sz w:val="22"/>
          <w:szCs w:val="22"/>
          <w:lang w:val="pt-BR"/>
        </w:rPr>
        <w:t xml:space="preserve"> </w:t>
      </w:r>
    </w:p>
    <w:p w14:paraId="4DAA98BF" w14:textId="77777777" w:rsidR="007C163A" w:rsidRPr="001479DF" w:rsidRDefault="007C163A" w:rsidP="007C163A">
      <w:pPr>
        <w:widowControl w:val="0"/>
        <w:pBdr>
          <w:top w:val="nil"/>
          <w:left w:val="nil"/>
          <w:bottom w:val="nil"/>
          <w:right w:val="nil"/>
          <w:between w:val="nil"/>
        </w:pBdr>
        <w:spacing w:before="122"/>
        <w:ind w:right="241"/>
        <w:jc w:val="both"/>
        <w:rPr>
          <w:rFonts w:ascii="Arial" w:eastAsia="Arial MT" w:hAnsi="Arial" w:cs="Arial"/>
          <w:color w:val="000000"/>
          <w:sz w:val="22"/>
          <w:szCs w:val="22"/>
          <w:lang w:val="pt-BR"/>
        </w:rPr>
      </w:pPr>
    </w:p>
    <w:p w14:paraId="24B2A4F1" w14:textId="77777777" w:rsidR="007C163A" w:rsidRPr="001479DF" w:rsidRDefault="007C163A" w:rsidP="007C163A">
      <w:pPr>
        <w:widowControl w:val="0"/>
        <w:pBdr>
          <w:top w:val="nil"/>
          <w:left w:val="nil"/>
          <w:bottom w:val="nil"/>
          <w:right w:val="nil"/>
          <w:between w:val="nil"/>
        </w:pBdr>
        <w:spacing w:before="122"/>
        <w:ind w:left="296" w:right="241"/>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O parceiro se compromete, no desempenho de qualquer ação ou negócio que envolva interesses deste regional, a cumprir, as condições e regras previstas no Código de Conduta de Terceiros e Política de Conflito de Interesses, especialmente quanto ao oferecimento de brindes e presentes e práticas anticorrupção. Os documentos estão disponíveis para download no site </w:t>
      </w:r>
      <w:hyperlink r:id="rId8">
        <w:r w:rsidRPr="001479DF">
          <w:rPr>
            <w:rFonts w:ascii="Arial" w:eastAsia="Arial" w:hAnsi="Arial" w:cs="Arial"/>
            <w:color w:val="000000"/>
            <w:sz w:val="22"/>
            <w:szCs w:val="22"/>
            <w:lang w:val="pt-BR"/>
          </w:rPr>
          <w:t>https://www.sesi-ce.org.br/</w:t>
        </w:r>
      </w:hyperlink>
      <w:r w:rsidRPr="001479DF">
        <w:rPr>
          <w:rFonts w:ascii="Arial" w:eastAsia="Arial" w:hAnsi="Arial" w:cs="Arial"/>
          <w:color w:val="000000"/>
          <w:sz w:val="22"/>
          <w:szCs w:val="22"/>
          <w:lang w:val="pt-BR"/>
        </w:rPr>
        <w:t xml:space="preserve">. Qualquer violação das disposições desta cláusula pelo Parceiro autorizará o </w:t>
      </w:r>
      <w:r w:rsidRPr="001479DF">
        <w:rPr>
          <w:rFonts w:ascii="Arial" w:eastAsia="Arial" w:hAnsi="Arial" w:cs="Arial"/>
          <w:b/>
          <w:color w:val="000000"/>
          <w:sz w:val="22"/>
          <w:szCs w:val="22"/>
          <w:lang w:val="pt-BR"/>
        </w:rPr>
        <w:t>SESI-DR/CE</w:t>
      </w:r>
      <w:r w:rsidRPr="001479DF">
        <w:rPr>
          <w:rFonts w:ascii="Arial" w:eastAsia="Arial" w:hAnsi="Arial" w:cs="Arial"/>
          <w:color w:val="000000"/>
          <w:sz w:val="22"/>
          <w:szCs w:val="22"/>
          <w:lang w:val="pt-BR"/>
        </w:rPr>
        <w:t xml:space="preserve">, a seu exclusivo critério, a rescindir o presente instrumento imediatamente, mediante notificação por escrito e sem qualquer obrigação do </w:t>
      </w:r>
      <w:r w:rsidRPr="001479DF">
        <w:rPr>
          <w:rFonts w:ascii="Arial" w:eastAsia="Arial" w:hAnsi="Arial" w:cs="Arial"/>
          <w:b/>
          <w:color w:val="000000"/>
          <w:sz w:val="22"/>
          <w:szCs w:val="22"/>
          <w:lang w:val="pt-BR"/>
        </w:rPr>
        <w:t xml:space="preserve">SESI-DR/CE </w:t>
      </w:r>
      <w:r w:rsidRPr="001479DF">
        <w:rPr>
          <w:rFonts w:ascii="Arial" w:eastAsia="Arial" w:hAnsi="Arial" w:cs="Arial"/>
          <w:color w:val="000000"/>
          <w:sz w:val="22"/>
          <w:szCs w:val="22"/>
          <w:lang w:val="pt-BR"/>
        </w:rPr>
        <w:t>no pagamento de indenização por qualquer tipo de dano ao Parceiro.</w:t>
      </w:r>
    </w:p>
    <w:p w14:paraId="746E64F3"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4A23AF58" w14:textId="77777777" w:rsidR="007C163A" w:rsidRPr="001479DF" w:rsidRDefault="007C163A" w:rsidP="007C163A">
      <w:pPr>
        <w:pStyle w:val="Ttulo1"/>
        <w:spacing w:before="214"/>
        <w:ind w:firstLine="296"/>
        <w:jc w:val="both"/>
        <w:rPr>
          <w:sz w:val="22"/>
          <w:szCs w:val="22"/>
          <w:lang w:val="pt-BR"/>
        </w:rPr>
      </w:pPr>
      <w:r w:rsidRPr="001479DF">
        <w:rPr>
          <w:sz w:val="22"/>
          <w:szCs w:val="22"/>
          <w:lang w:val="pt-BR"/>
        </w:rPr>
        <w:t>CLÁUSULA DÉCIMA TERCEIRA – Da Vedação ao Nepotismo</w:t>
      </w:r>
    </w:p>
    <w:p w14:paraId="560AA08E" w14:textId="77777777" w:rsidR="007C163A" w:rsidRPr="001479DF" w:rsidRDefault="007C163A" w:rsidP="007C163A">
      <w:pPr>
        <w:widowControl w:val="0"/>
        <w:pBdr>
          <w:top w:val="nil"/>
          <w:left w:val="nil"/>
          <w:bottom w:val="nil"/>
          <w:right w:val="nil"/>
          <w:between w:val="nil"/>
        </w:pBdr>
        <w:spacing w:before="122"/>
        <w:ind w:left="296" w:right="244"/>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lastRenderedPageBreak/>
        <w:t xml:space="preserve">A </w:t>
      </w:r>
      <w:r w:rsidRPr="001479DF">
        <w:rPr>
          <w:rFonts w:ascii="Arial" w:eastAsia="Arial" w:hAnsi="Arial" w:cs="Arial"/>
          <w:b/>
          <w:color w:val="000000"/>
          <w:sz w:val="22"/>
          <w:szCs w:val="22"/>
          <w:lang w:val="pt-BR"/>
        </w:rPr>
        <w:t xml:space="preserve">EMPRESA PARCEIRA </w:t>
      </w:r>
      <w:r w:rsidRPr="001479DF">
        <w:rPr>
          <w:rFonts w:ascii="Arial" w:eastAsia="Arial" w:hAnsi="Arial" w:cs="Arial"/>
          <w:color w:val="000000"/>
          <w:sz w:val="22"/>
          <w:szCs w:val="22"/>
          <w:lang w:val="pt-BR"/>
        </w:rPr>
        <w:t>declara que seus administradores e/ou sócios dirigentes, bem como as pessoas que compõe seu quadro técnico não exercem e não possuem familiares (cônjuge, companheiro ou parente em linha reta ou colateral, por consanguinidade ou afinidade, até o terceiro grau) em cargos de Dirigentes e empregados do SESI, conforme Art. 39 de seus Regulamentos de Licitações e Contratos.</w:t>
      </w:r>
    </w:p>
    <w:p w14:paraId="70BE3C67"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4D202CEF" w14:textId="77777777" w:rsidR="007C163A" w:rsidRPr="001479DF" w:rsidRDefault="007C163A" w:rsidP="007C163A">
      <w:pPr>
        <w:pStyle w:val="Ttulo1"/>
        <w:spacing w:before="218"/>
        <w:ind w:firstLine="296"/>
        <w:jc w:val="both"/>
        <w:rPr>
          <w:sz w:val="22"/>
          <w:szCs w:val="22"/>
          <w:lang w:val="pt-BR"/>
        </w:rPr>
      </w:pPr>
      <w:r w:rsidRPr="001479DF">
        <w:rPr>
          <w:sz w:val="22"/>
          <w:szCs w:val="22"/>
          <w:lang w:val="pt-BR"/>
        </w:rPr>
        <w:t>CLÁUSULA DÉCIMA QUARTA – Da Não Exclusividade</w:t>
      </w:r>
    </w:p>
    <w:p w14:paraId="6668ADDB" w14:textId="77777777" w:rsidR="007C163A" w:rsidRPr="001479DF" w:rsidRDefault="007C163A" w:rsidP="007C163A">
      <w:pPr>
        <w:widowControl w:val="0"/>
        <w:pBdr>
          <w:top w:val="nil"/>
          <w:left w:val="nil"/>
          <w:bottom w:val="nil"/>
          <w:right w:val="nil"/>
          <w:between w:val="nil"/>
        </w:pBdr>
        <w:spacing w:before="122" w:line="242" w:lineRule="auto"/>
        <w:ind w:left="296" w:right="258"/>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O presente Acordo é firmado sem caráter de exclusividade, sendo facultado às partícipes firmar outros parcerias e contratos com terceiros.</w:t>
      </w:r>
    </w:p>
    <w:p w14:paraId="58E28D03"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06489FDC" w14:textId="77777777" w:rsidR="007C163A" w:rsidRPr="001479DF" w:rsidRDefault="007C163A" w:rsidP="007C163A">
      <w:pPr>
        <w:pStyle w:val="Ttulo1"/>
        <w:spacing w:before="210"/>
        <w:ind w:firstLine="296"/>
        <w:jc w:val="both"/>
        <w:rPr>
          <w:sz w:val="22"/>
          <w:szCs w:val="22"/>
          <w:lang w:val="pt-BR"/>
        </w:rPr>
      </w:pPr>
      <w:r w:rsidRPr="001479DF">
        <w:rPr>
          <w:sz w:val="22"/>
          <w:szCs w:val="22"/>
          <w:lang w:val="pt-BR"/>
        </w:rPr>
        <w:t>CLÁUSULA DÉCIMA QUINTA – Da Proteção de Dados</w:t>
      </w:r>
    </w:p>
    <w:p w14:paraId="2B296063" w14:textId="77777777" w:rsidR="007C163A" w:rsidRPr="001479DF" w:rsidRDefault="007C163A" w:rsidP="007C163A">
      <w:pPr>
        <w:widowControl w:val="0"/>
        <w:pBdr>
          <w:top w:val="nil"/>
          <w:left w:val="nil"/>
          <w:bottom w:val="nil"/>
          <w:right w:val="nil"/>
          <w:between w:val="nil"/>
        </w:pBdr>
        <w:spacing w:before="122"/>
        <w:ind w:left="296" w:right="251"/>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Os partícipes declaram que cumprirão a Lei Geral de Proteção de Dados (“LGPD”) nº 13.709, de 14 de agosto de 2018 e todas as demais leis, normas e regulamentos aplicáveis, assim como cumprirão suas respectivas atualizações e atenderão os padrões aplicáveis em seu segmento em relação ao tratamento de dados pessoais, tanto no que diz respeito aos dados pessoais disponibilizados de um Partícipe ao outro, pelo que se segue:</w:t>
      </w:r>
    </w:p>
    <w:p w14:paraId="6D6388E8"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23"/>
        <w:ind w:right="244"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possuem</w:t>
      </w:r>
      <w:proofErr w:type="gramEnd"/>
      <w:r w:rsidRPr="001479DF">
        <w:rPr>
          <w:rFonts w:ascii="Arial" w:eastAsia="Arial" w:hAnsi="Arial" w:cs="Arial"/>
          <w:color w:val="000000"/>
          <w:sz w:val="22"/>
          <w:szCs w:val="22"/>
          <w:lang w:val="pt-BR"/>
        </w:rPr>
        <w:t xml:space="preserve"> todos os direitos, consentimentos e/ou autorizações necessários exigidos pela LGPD, e demais leis aplicáveis, para divulgar, compartilhar e/ou autorizar o tratamento dos dados pessoais para o cumprimento de suas obrigações contratuais e/ou legais;</w:t>
      </w:r>
    </w:p>
    <w:p w14:paraId="1E882F68"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27" w:line="237" w:lineRule="auto"/>
        <w:ind w:right="264"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não</w:t>
      </w:r>
      <w:proofErr w:type="gramEnd"/>
      <w:r w:rsidRPr="001479DF">
        <w:rPr>
          <w:rFonts w:ascii="Arial" w:eastAsia="Arial" w:hAnsi="Arial" w:cs="Arial"/>
          <w:color w:val="000000"/>
          <w:sz w:val="22"/>
          <w:szCs w:val="22"/>
          <w:lang w:val="pt-BR"/>
        </w:rPr>
        <w:t xml:space="preserve"> conservarão dados pessoais que excedam as finalidades previstas no instrumento, e seus eventuais anexos;</w:t>
      </w:r>
    </w:p>
    <w:p w14:paraId="698F7DD3"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24"/>
        <w:ind w:right="244"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informarão</w:t>
      </w:r>
      <w:proofErr w:type="gramEnd"/>
      <w:r w:rsidRPr="001479DF">
        <w:rPr>
          <w:rFonts w:ascii="Arial" w:eastAsia="Arial" w:hAnsi="Arial" w:cs="Arial"/>
          <w:color w:val="000000"/>
          <w:sz w:val="22"/>
          <w:szCs w:val="22"/>
          <w:lang w:val="pt-BR"/>
        </w:rPr>
        <w:t xml:space="preserve"> e instruirão os seus colaboradores, prestadores de serviços e/ou terceiros sobre o tratamento dos dados pessoais, observando todas as condições desse instrumento, inclusive na hipótese de os titulares de dados terem acesso direto a qualquer sistema (</w:t>
      </w:r>
      <w:proofErr w:type="spellStart"/>
      <w:r w:rsidRPr="001479DF">
        <w:rPr>
          <w:rFonts w:ascii="Arial" w:eastAsia="Arial" w:hAnsi="Arial" w:cs="Arial"/>
          <w:color w:val="000000"/>
          <w:sz w:val="22"/>
          <w:szCs w:val="22"/>
          <w:lang w:val="pt-BR"/>
        </w:rPr>
        <w:t>on</w:t>
      </w:r>
      <w:proofErr w:type="spellEnd"/>
      <w:r w:rsidRPr="001479DF">
        <w:rPr>
          <w:rFonts w:ascii="Arial" w:eastAsia="Arial" w:hAnsi="Arial" w:cs="Arial"/>
          <w:color w:val="000000"/>
          <w:sz w:val="22"/>
          <w:szCs w:val="22"/>
          <w:lang w:val="pt-BR"/>
        </w:rPr>
        <w:t xml:space="preserve">- </w:t>
      </w:r>
      <w:proofErr w:type="spellStart"/>
      <w:r w:rsidRPr="001479DF">
        <w:rPr>
          <w:rFonts w:ascii="Arial" w:eastAsia="Arial" w:hAnsi="Arial" w:cs="Arial"/>
          <w:color w:val="000000"/>
          <w:sz w:val="22"/>
          <w:szCs w:val="22"/>
          <w:lang w:val="pt-BR"/>
        </w:rPr>
        <w:t>line</w:t>
      </w:r>
      <w:proofErr w:type="spellEnd"/>
      <w:r w:rsidRPr="001479DF">
        <w:rPr>
          <w:rFonts w:ascii="Arial" w:eastAsia="Arial" w:hAnsi="Arial" w:cs="Arial"/>
          <w:color w:val="000000"/>
          <w:sz w:val="22"/>
          <w:szCs w:val="22"/>
          <w:lang w:val="pt-BR"/>
        </w:rPr>
        <w:t xml:space="preserve"> ou não) para preenchimento de informações que possam conter os dados pessoais, garantindo a privacidade e confidencialidade do dados pessoais, e mantendo um controle rigoroso sobre o acesso aos dados pessoais;</w:t>
      </w:r>
    </w:p>
    <w:p w14:paraId="40DAE7B6"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20"/>
        <w:ind w:right="245"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não</w:t>
      </w:r>
      <w:proofErr w:type="gramEnd"/>
      <w:r w:rsidRPr="001479DF">
        <w:rPr>
          <w:rFonts w:ascii="Arial" w:eastAsia="Arial" w:hAnsi="Arial" w:cs="Arial"/>
          <w:color w:val="000000"/>
          <w:sz w:val="22"/>
          <w:szCs w:val="22"/>
          <w:lang w:val="pt-BR"/>
        </w:rPr>
        <w:t xml:space="preserve"> fornecerão ou compartilharão, em qualquer hipótese, dados pessoais sensíveis de seus colaboradores, prestadores de serviços e/ou terceiros, salvo se expressamente solicitado por um Partícipe ao outro, caso o objeto do instrumento justifique o recebimento de tais dados pessoais sensíveis, estritamente para fins de atendimento de legislação aplicável;</w:t>
      </w:r>
    </w:p>
    <w:p w14:paraId="28F805B7"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18" w:line="242" w:lineRule="auto"/>
        <w:ind w:right="259"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informarão</w:t>
      </w:r>
      <w:proofErr w:type="gramEnd"/>
      <w:r w:rsidRPr="001479DF">
        <w:rPr>
          <w:rFonts w:ascii="Arial" w:eastAsia="Arial" w:hAnsi="Arial" w:cs="Arial"/>
          <w:color w:val="000000"/>
          <w:sz w:val="22"/>
          <w:szCs w:val="22"/>
          <w:lang w:val="pt-BR"/>
        </w:rPr>
        <w:t xml:space="preserve"> um Partícipe ao outro sobre qualquer incidente de segurança, relacionado ao presente instrumento, por quaisquer meios, do respectivo incidente;</w:t>
      </w:r>
    </w:p>
    <w:p w14:paraId="4DFFF3BA"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15"/>
        <w:ind w:right="246"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se</w:t>
      </w:r>
      <w:proofErr w:type="gramEnd"/>
      <w:r w:rsidRPr="001479DF">
        <w:rPr>
          <w:rFonts w:ascii="Arial" w:eastAsia="Arial" w:hAnsi="Arial" w:cs="Arial"/>
          <w:color w:val="000000"/>
          <w:sz w:val="22"/>
          <w:szCs w:val="22"/>
          <w:lang w:val="pt-BR"/>
        </w:rPr>
        <w:t xml:space="preserve"> for o caso, quando deter dados pessoais, irão alterar, corrigir, apagar, dar acesso, </w:t>
      </w:r>
      <w:proofErr w:type="spellStart"/>
      <w:r w:rsidRPr="001479DF">
        <w:rPr>
          <w:rFonts w:ascii="Arial" w:eastAsia="Arial" w:hAnsi="Arial" w:cs="Arial"/>
          <w:color w:val="000000"/>
          <w:sz w:val="22"/>
          <w:szCs w:val="22"/>
          <w:lang w:val="pt-BR"/>
        </w:rPr>
        <w:t>anonimizar</w:t>
      </w:r>
      <w:proofErr w:type="spellEnd"/>
      <w:r w:rsidRPr="001479DF">
        <w:rPr>
          <w:rFonts w:ascii="Arial" w:eastAsia="Arial" w:hAnsi="Arial" w:cs="Arial"/>
          <w:color w:val="000000"/>
          <w:sz w:val="22"/>
          <w:szCs w:val="22"/>
          <w:lang w:val="pt-BR"/>
        </w:rPr>
        <w:t xml:space="preserve"> ou realizar a portabilidade para terceiros de dados pessoais, mediante solicitação do Partícipe requerente;</w:t>
      </w:r>
    </w:p>
    <w:p w14:paraId="6F3613E3"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23"/>
        <w:ind w:right="254"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lastRenderedPageBreak/>
        <w:t>excluirão</w:t>
      </w:r>
      <w:proofErr w:type="gramEnd"/>
      <w:r w:rsidRPr="001479DF">
        <w:rPr>
          <w:rFonts w:ascii="Arial" w:eastAsia="Arial" w:hAnsi="Arial" w:cs="Arial"/>
          <w:color w:val="000000"/>
          <w:sz w:val="22"/>
          <w:szCs w:val="22"/>
          <w:lang w:val="pt-BR"/>
        </w:rPr>
        <w:t>, de forma irreversível, os dados pessoais retidos em seus registros, mediante solicitação da outro Partícipe ou dos titulares dos dados, a qualquer momento, salvo conforme determinado por lei ou ordem judicial;</w:t>
      </w:r>
    </w:p>
    <w:p w14:paraId="08A5EC32"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18"/>
        <w:ind w:right="240"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implementarão</w:t>
      </w:r>
      <w:proofErr w:type="gramEnd"/>
      <w:r w:rsidRPr="001479DF">
        <w:rPr>
          <w:rFonts w:ascii="Arial" w:eastAsia="Arial" w:hAnsi="Arial" w:cs="Arial"/>
          <w:color w:val="000000"/>
          <w:sz w:val="22"/>
          <w:szCs w:val="22"/>
          <w:lang w:val="pt-BR"/>
        </w:rPr>
        <w:t xml:space="preserve"> medidas de segurança substancialmente, quando for o caso, de acordo com os padrões aplicáveis na indústria projetados para garantir a segurança, confidencialidade e integridade dos Dados Pessoais.</w:t>
      </w:r>
    </w:p>
    <w:p w14:paraId="6062F009"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22"/>
        <w:ind w:right="255"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colaborarão</w:t>
      </w:r>
      <w:proofErr w:type="gramEnd"/>
      <w:r w:rsidRPr="001479DF">
        <w:rPr>
          <w:rFonts w:ascii="Arial" w:eastAsia="Arial" w:hAnsi="Arial" w:cs="Arial"/>
          <w:color w:val="000000"/>
          <w:sz w:val="22"/>
          <w:szCs w:val="22"/>
          <w:lang w:val="pt-BR"/>
        </w:rPr>
        <w:t xml:space="preserve"> com o outro Partícipe, mediante solicitação desta, no cumprimento das obrigações de responder a solicitações e reivindicações de pessoa e/ou autoridade governamental, a respeito de Dados Pessoais;</w:t>
      </w:r>
    </w:p>
    <w:p w14:paraId="4E9F7A1C"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18"/>
        <w:ind w:right="240"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ao</w:t>
      </w:r>
      <w:proofErr w:type="gramEnd"/>
      <w:r w:rsidRPr="001479DF">
        <w:rPr>
          <w:rFonts w:ascii="Arial" w:eastAsia="Arial" w:hAnsi="Arial" w:cs="Arial"/>
          <w:color w:val="000000"/>
          <w:sz w:val="22"/>
          <w:szCs w:val="22"/>
          <w:lang w:val="pt-BR"/>
        </w:rPr>
        <w:t xml:space="preserve"> término do presente instrumento cessará o tratamento, inclusive qualquer uso dos Dados Pessoais e devolverá ao outro Partícipe ou destruirá todos os Dados Pessoais e todas as cópias destes, exceto se obrigada a manter cópia de determinados Dados Pessoais estritamente em virtude de lei ou de ordem judicial;</w:t>
      </w:r>
    </w:p>
    <w:p w14:paraId="571C7324"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21"/>
        <w:ind w:right="258"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orientarão</w:t>
      </w:r>
      <w:proofErr w:type="gramEnd"/>
      <w:r w:rsidRPr="001479DF">
        <w:rPr>
          <w:rFonts w:ascii="Arial" w:eastAsia="Arial" w:hAnsi="Arial" w:cs="Arial"/>
          <w:color w:val="000000"/>
          <w:sz w:val="22"/>
          <w:szCs w:val="22"/>
          <w:lang w:val="pt-BR"/>
        </w:rPr>
        <w:t xml:space="preserve"> que colaboradores, prestadores de serviços, terceiros, parceiros e membros da equipe técnica que venham ter acesso aos dados durante o desenvolvimento do projeto cumpram as disposições legais aplicáveis em matéria de proteção de dados pessoais, nunca cedendo ou divulgando tais dados a terceiros, salvo se expressamente autorizado pelo titular, por força de lei ou determinação judicial;</w:t>
      </w:r>
    </w:p>
    <w:p w14:paraId="797A064A"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22"/>
        <w:ind w:right="244"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os</w:t>
      </w:r>
      <w:proofErr w:type="gramEnd"/>
      <w:r w:rsidRPr="001479DF">
        <w:rPr>
          <w:rFonts w:ascii="Arial" w:eastAsia="Arial" w:hAnsi="Arial" w:cs="Arial"/>
          <w:color w:val="000000"/>
          <w:sz w:val="22"/>
          <w:szCs w:val="22"/>
          <w:lang w:val="pt-BR"/>
        </w:rPr>
        <w:t xml:space="preserve"> Partícipes não poderão subcontratar nem delegar o Tratamento dos Dados Pessoais sem o consentimento prévio por escrito da outro Partícipe, mas podem preservar e conservar os dados por si ou por empresa contratada especialmente para este fim durante a vigência do presente instrumento;</w:t>
      </w:r>
    </w:p>
    <w:p w14:paraId="59503965" w14:textId="77777777" w:rsidR="007C163A" w:rsidRPr="001479DF" w:rsidRDefault="007C163A" w:rsidP="007C163A">
      <w:pPr>
        <w:widowControl w:val="0"/>
        <w:numPr>
          <w:ilvl w:val="0"/>
          <w:numId w:val="19"/>
        </w:numPr>
        <w:pBdr>
          <w:top w:val="nil"/>
          <w:left w:val="nil"/>
          <w:bottom w:val="nil"/>
          <w:right w:val="nil"/>
          <w:between w:val="nil"/>
        </w:pBdr>
        <w:tabs>
          <w:tab w:val="left" w:pos="580"/>
        </w:tabs>
        <w:spacing w:before="121"/>
        <w:ind w:right="258" w:firstLine="0"/>
        <w:jc w:val="both"/>
        <w:rPr>
          <w:rFonts w:ascii="Arial" w:eastAsia="Arial" w:hAnsi="Arial" w:cs="Arial"/>
          <w:color w:val="000000"/>
          <w:sz w:val="22"/>
          <w:szCs w:val="22"/>
          <w:lang w:val="pt-BR"/>
        </w:rPr>
      </w:pPr>
      <w:proofErr w:type="gramStart"/>
      <w:r w:rsidRPr="001479DF">
        <w:rPr>
          <w:rFonts w:ascii="Arial" w:eastAsia="Arial" w:hAnsi="Arial" w:cs="Arial"/>
          <w:color w:val="000000"/>
          <w:sz w:val="22"/>
          <w:szCs w:val="22"/>
          <w:lang w:val="pt-BR"/>
        </w:rPr>
        <w:t>os</w:t>
      </w:r>
      <w:proofErr w:type="gramEnd"/>
      <w:r w:rsidRPr="001479DF">
        <w:rPr>
          <w:rFonts w:ascii="Arial" w:eastAsia="Arial" w:hAnsi="Arial" w:cs="Arial"/>
          <w:color w:val="000000"/>
          <w:sz w:val="22"/>
          <w:szCs w:val="22"/>
          <w:lang w:val="pt-BR"/>
        </w:rPr>
        <w:t xml:space="preserve"> Partícipes declaram ciência de que os dados fornecidos, uma vez </w:t>
      </w:r>
      <w:proofErr w:type="spellStart"/>
      <w:r w:rsidRPr="001479DF">
        <w:rPr>
          <w:rFonts w:ascii="Arial" w:eastAsia="Arial" w:hAnsi="Arial" w:cs="Arial"/>
          <w:color w:val="000000"/>
          <w:sz w:val="22"/>
          <w:szCs w:val="22"/>
          <w:lang w:val="pt-BR"/>
        </w:rPr>
        <w:t>anonimizados</w:t>
      </w:r>
      <w:proofErr w:type="spellEnd"/>
      <w:r w:rsidRPr="001479DF">
        <w:rPr>
          <w:rFonts w:ascii="Arial" w:eastAsia="Arial" w:hAnsi="Arial" w:cs="Arial"/>
          <w:color w:val="000000"/>
          <w:sz w:val="22"/>
          <w:szCs w:val="22"/>
          <w:lang w:val="pt-BR"/>
        </w:rPr>
        <w:t>, não são considerados DADOS PESSOAIS, como estabelece o artigo 12 da Lei Geral de Proteção de Dados (Lei nº 13.709, de 14 de agosto de 2018).</w:t>
      </w:r>
    </w:p>
    <w:p w14:paraId="75B6C2E9"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7F606212" w14:textId="77777777" w:rsidR="007C163A" w:rsidRPr="001479DF" w:rsidRDefault="007C163A" w:rsidP="007C163A">
      <w:pPr>
        <w:pStyle w:val="Ttulo1"/>
        <w:spacing w:before="93"/>
        <w:ind w:firstLine="296"/>
        <w:jc w:val="both"/>
        <w:rPr>
          <w:sz w:val="22"/>
          <w:szCs w:val="22"/>
          <w:lang w:val="pt-BR"/>
        </w:rPr>
      </w:pPr>
      <w:r w:rsidRPr="001479DF">
        <w:rPr>
          <w:sz w:val="22"/>
          <w:szCs w:val="22"/>
          <w:lang w:val="pt-BR"/>
        </w:rPr>
        <w:t>CLÁUSULA DÉCIMA SEXTA – Da Gestão e Representação</w:t>
      </w:r>
    </w:p>
    <w:p w14:paraId="2F9F4F71" w14:textId="77777777" w:rsidR="007C163A" w:rsidRPr="001479DF" w:rsidRDefault="007C163A" w:rsidP="007C163A">
      <w:pPr>
        <w:widowControl w:val="0"/>
        <w:pBdr>
          <w:top w:val="nil"/>
          <w:left w:val="nil"/>
          <w:bottom w:val="nil"/>
          <w:right w:val="nil"/>
          <w:between w:val="nil"/>
        </w:pBdr>
        <w:spacing w:before="122" w:line="242" w:lineRule="auto"/>
        <w:ind w:left="296" w:right="255"/>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Os partícipes indicam abaixo seus representantes para fins de gestão e acompanhamento das ações executadas com base neste Termo.</w:t>
      </w:r>
    </w:p>
    <w:p w14:paraId="0DB7621E" w14:textId="77777777" w:rsidR="007C163A" w:rsidRPr="001479DF" w:rsidRDefault="007C163A" w:rsidP="007C163A">
      <w:pPr>
        <w:widowControl w:val="0"/>
        <w:pBdr>
          <w:top w:val="nil"/>
          <w:left w:val="nil"/>
          <w:bottom w:val="nil"/>
          <w:right w:val="nil"/>
          <w:between w:val="nil"/>
        </w:pBdr>
        <w:spacing w:before="5"/>
        <w:jc w:val="both"/>
        <w:rPr>
          <w:rFonts w:ascii="Arial" w:eastAsia="Arial" w:hAnsi="Arial" w:cs="Arial"/>
          <w:color w:val="000000"/>
          <w:sz w:val="22"/>
          <w:szCs w:val="22"/>
          <w:lang w:val="pt-BR"/>
        </w:rPr>
      </w:pPr>
    </w:p>
    <w:tbl>
      <w:tblPr>
        <w:tblW w:w="9226" w:type="dxa"/>
        <w:tblInd w:w="642" w:type="dxa"/>
        <w:tblLayout w:type="fixed"/>
        <w:tblLook w:val="0000" w:firstRow="0" w:lastRow="0" w:firstColumn="0" w:lastColumn="0" w:noHBand="0" w:noVBand="0"/>
      </w:tblPr>
      <w:tblGrid>
        <w:gridCol w:w="4544"/>
        <w:gridCol w:w="4682"/>
      </w:tblGrid>
      <w:tr w:rsidR="007C163A" w:rsidRPr="001479DF" w14:paraId="24B66F77" w14:textId="77777777" w:rsidTr="00B40332">
        <w:trPr>
          <w:trHeight w:val="1372"/>
        </w:trPr>
        <w:tc>
          <w:tcPr>
            <w:tcW w:w="4544" w:type="dxa"/>
          </w:tcPr>
          <w:p w14:paraId="4F3BD7FD" w14:textId="77777777" w:rsidR="007C163A" w:rsidRPr="001479DF" w:rsidRDefault="007C163A" w:rsidP="007C163A">
            <w:pPr>
              <w:pBdr>
                <w:top w:val="nil"/>
                <w:left w:val="nil"/>
                <w:bottom w:val="nil"/>
                <w:right w:val="nil"/>
                <w:between w:val="nil"/>
              </w:pBdr>
              <w:spacing w:line="268" w:lineRule="auto"/>
              <w:ind w:left="20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Pelo </w:t>
            </w:r>
            <w:r w:rsidRPr="001479DF">
              <w:rPr>
                <w:rFonts w:ascii="Arial" w:eastAsia="Arial" w:hAnsi="Arial" w:cs="Arial"/>
                <w:b/>
                <w:color w:val="000000"/>
                <w:sz w:val="22"/>
                <w:szCs w:val="22"/>
                <w:lang w:val="pt-BR"/>
              </w:rPr>
              <w:t>SESI-DR/CE</w:t>
            </w:r>
            <w:r w:rsidRPr="001479DF">
              <w:rPr>
                <w:rFonts w:ascii="Arial" w:eastAsia="Arial" w:hAnsi="Arial" w:cs="Arial"/>
                <w:color w:val="000000"/>
                <w:sz w:val="22"/>
                <w:szCs w:val="22"/>
                <w:lang w:val="pt-BR"/>
              </w:rPr>
              <w:t>:</w:t>
            </w:r>
          </w:p>
          <w:p w14:paraId="45D9DC80" w14:textId="77777777" w:rsidR="007C163A" w:rsidRPr="001479DF" w:rsidRDefault="007C163A" w:rsidP="007C163A">
            <w:pPr>
              <w:pBdr>
                <w:top w:val="nil"/>
                <w:left w:val="nil"/>
                <w:bottom w:val="nil"/>
                <w:right w:val="nil"/>
                <w:between w:val="nil"/>
              </w:pBdr>
              <w:spacing w:before="2"/>
              <w:ind w:left="20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&lt;</w:t>
            </w:r>
            <w:proofErr w:type="gramStart"/>
            <w:r w:rsidRPr="001479DF">
              <w:rPr>
                <w:rFonts w:ascii="Arial" w:eastAsia="Arial" w:hAnsi="Arial" w:cs="Arial"/>
                <w:color w:val="000000"/>
                <w:sz w:val="22"/>
                <w:szCs w:val="22"/>
                <w:lang w:val="pt-BR"/>
              </w:rPr>
              <w:t>inserir</w:t>
            </w:r>
            <w:proofErr w:type="gramEnd"/>
            <w:r w:rsidRPr="001479DF">
              <w:rPr>
                <w:rFonts w:ascii="Arial" w:eastAsia="Arial" w:hAnsi="Arial" w:cs="Arial"/>
                <w:color w:val="000000"/>
                <w:sz w:val="22"/>
                <w:szCs w:val="22"/>
                <w:lang w:val="pt-BR"/>
              </w:rPr>
              <w:t xml:space="preserve"> nome&gt;</w:t>
            </w:r>
          </w:p>
          <w:p w14:paraId="51ED014D" w14:textId="77777777" w:rsidR="007C163A" w:rsidRPr="001479DF" w:rsidRDefault="007C163A" w:rsidP="007C163A">
            <w:pPr>
              <w:pBdr>
                <w:top w:val="nil"/>
                <w:left w:val="nil"/>
                <w:bottom w:val="nil"/>
                <w:right w:val="nil"/>
                <w:between w:val="nil"/>
              </w:pBdr>
              <w:spacing w:before="5" w:line="237" w:lineRule="auto"/>
              <w:ind w:left="200" w:right="1897"/>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&lt;</w:t>
            </w:r>
            <w:proofErr w:type="gramStart"/>
            <w:r w:rsidRPr="001479DF">
              <w:rPr>
                <w:rFonts w:ascii="Arial" w:eastAsia="Arial" w:hAnsi="Arial" w:cs="Arial"/>
                <w:color w:val="000000"/>
                <w:sz w:val="22"/>
                <w:szCs w:val="22"/>
                <w:lang w:val="pt-BR"/>
              </w:rPr>
              <w:t>inserir</w:t>
            </w:r>
            <w:proofErr w:type="gramEnd"/>
            <w:r w:rsidRPr="001479DF">
              <w:rPr>
                <w:rFonts w:ascii="Arial" w:eastAsia="Arial" w:hAnsi="Arial" w:cs="Arial"/>
                <w:color w:val="000000"/>
                <w:sz w:val="22"/>
                <w:szCs w:val="22"/>
                <w:lang w:val="pt-BR"/>
              </w:rPr>
              <w:t xml:space="preserve"> cargo/função&gt; e-mail: &lt;inserir e-mail&gt;</w:t>
            </w:r>
          </w:p>
          <w:p w14:paraId="0C57C8E8" w14:textId="77777777" w:rsidR="007C163A" w:rsidRPr="001479DF" w:rsidRDefault="007C163A" w:rsidP="007C163A">
            <w:pPr>
              <w:pBdr>
                <w:top w:val="nil"/>
                <w:left w:val="nil"/>
                <w:bottom w:val="nil"/>
                <w:right w:val="nil"/>
                <w:between w:val="nil"/>
              </w:pBdr>
              <w:spacing w:line="254" w:lineRule="auto"/>
              <w:ind w:left="20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telefone: &lt;inserir número telefone</w:t>
            </w:r>
          </w:p>
        </w:tc>
        <w:tc>
          <w:tcPr>
            <w:tcW w:w="4682" w:type="dxa"/>
          </w:tcPr>
          <w:p w14:paraId="1EC32F45" w14:textId="77777777" w:rsidR="007C163A" w:rsidRPr="001479DF" w:rsidRDefault="007C163A" w:rsidP="007C163A">
            <w:pPr>
              <w:pBdr>
                <w:top w:val="nil"/>
                <w:left w:val="nil"/>
                <w:bottom w:val="nil"/>
                <w:right w:val="nil"/>
                <w:between w:val="nil"/>
              </w:pBdr>
              <w:spacing w:line="268" w:lineRule="auto"/>
              <w:ind w:left="76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Pela </w:t>
            </w:r>
            <w:r w:rsidRPr="001479DF">
              <w:rPr>
                <w:rFonts w:ascii="Arial" w:eastAsia="Arial" w:hAnsi="Arial" w:cs="Arial"/>
                <w:b/>
                <w:color w:val="000000"/>
                <w:sz w:val="22"/>
                <w:szCs w:val="22"/>
                <w:lang w:val="pt-BR"/>
              </w:rPr>
              <w:t>EMPRESA PARCEIRA</w:t>
            </w:r>
            <w:r w:rsidRPr="001479DF">
              <w:rPr>
                <w:rFonts w:ascii="Arial" w:eastAsia="Arial" w:hAnsi="Arial" w:cs="Arial"/>
                <w:color w:val="000000"/>
                <w:sz w:val="22"/>
                <w:szCs w:val="22"/>
                <w:lang w:val="pt-BR"/>
              </w:rPr>
              <w:t>:</w:t>
            </w:r>
          </w:p>
          <w:p w14:paraId="40F92C61" w14:textId="77777777" w:rsidR="007C163A" w:rsidRPr="001479DF" w:rsidRDefault="007C163A" w:rsidP="007C163A">
            <w:pPr>
              <w:pBdr>
                <w:top w:val="nil"/>
                <w:left w:val="nil"/>
                <w:bottom w:val="nil"/>
                <w:right w:val="nil"/>
                <w:between w:val="nil"/>
              </w:pBdr>
              <w:spacing w:before="2"/>
              <w:ind w:left="76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&lt;</w:t>
            </w:r>
            <w:proofErr w:type="gramStart"/>
            <w:r w:rsidRPr="001479DF">
              <w:rPr>
                <w:rFonts w:ascii="Arial" w:eastAsia="Arial" w:hAnsi="Arial" w:cs="Arial"/>
                <w:color w:val="000000"/>
                <w:sz w:val="22"/>
                <w:szCs w:val="22"/>
                <w:lang w:val="pt-BR"/>
              </w:rPr>
              <w:t>inserir</w:t>
            </w:r>
            <w:proofErr w:type="gramEnd"/>
            <w:r w:rsidRPr="001479DF">
              <w:rPr>
                <w:rFonts w:ascii="Arial" w:eastAsia="Arial" w:hAnsi="Arial" w:cs="Arial"/>
                <w:color w:val="000000"/>
                <w:sz w:val="22"/>
                <w:szCs w:val="22"/>
                <w:lang w:val="pt-BR"/>
              </w:rPr>
              <w:t xml:space="preserve"> nome&gt;</w:t>
            </w:r>
          </w:p>
          <w:p w14:paraId="32285590" w14:textId="77777777" w:rsidR="007C163A" w:rsidRPr="001479DF" w:rsidRDefault="007C163A" w:rsidP="007C163A">
            <w:pPr>
              <w:pBdr>
                <w:top w:val="nil"/>
                <w:left w:val="nil"/>
                <w:bottom w:val="nil"/>
                <w:right w:val="nil"/>
                <w:between w:val="nil"/>
              </w:pBdr>
              <w:spacing w:before="5" w:line="237" w:lineRule="auto"/>
              <w:ind w:left="760" w:right="1475"/>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&lt;</w:t>
            </w:r>
            <w:proofErr w:type="gramStart"/>
            <w:r w:rsidRPr="001479DF">
              <w:rPr>
                <w:rFonts w:ascii="Arial" w:eastAsia="Arial" w:hAnsi="Arial" w:cs="Arial"/>
                <w:color w:val="000000"/>
                <w:sz w:val="22"/>
                <w:szCs w:val="22"/>
                <w:lang w:val="pt-BR"/>
              </w:rPr>
              <w:t>inserir</w:t>
            </w:r>
            <w:proofErr w:type="gramEnd"/>
            <w:r w:rsidRPr="001479DF">
              <w:rPr>
                <w:rFonts w:ascii="Arial" w:eastAsia="Arial" w:hAnsi="Arial" w:cs="Arial"/>
                <w:color w:val="000000"/>
                <w:sz w:val="22"/>
                <w:szCs w:val="22"/>
                <w:lang w:val="pt-BR"/>
              </w:rPr>
              <w:t xml:space="preserve"> cargo/função&gt; e-mail: &lt;inserir e-mail&gt;</w:t>
            </w:r>
          </w:p>
          <w:p w14:paraId="5067445C" w14:textId="77777777" w:rsidR="007C163A" w:rsidRPr="001479DF" w:rsidRDefault="007C163A" w:rsidP="007C163A">
            <w:pPr>
              <w:pBdr>
                <w:top w:val="nil"/>
                <w:left w:val="nil"/>
                <w:bottom w:val="nil"/>
                <w:right w:val="nil"/>
                <w:between w:val="nil"/>
              </w:pBdr>
              <w:spacing w:line="254" w:lineRule="auto"/>
              <w:ind w:left="760"/>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telefone: &lt;inserir número telefone&gt;</w:t>
            </w:r>
          </w:p>
        </w:tc>
      </w:tr>
    </w:tbl>
    <w:p w14:paraId="331A3111" w14:textId="5392FA0F" w:rsidR="007C163A" w:rsidRPr="001479DF" w:rsidRDefault="007C163A" w:rsidP="007C163A">
      <w:pPr>
        <w:widowControl w:val="0"/>
        <w:pBdr>
          <w:top w:val="nil"/>
          <w:left w:val="nil"/>
          <w:bottom w:val="nil"/>
          <w:right w:val="nil"/>
          <w:between w:val="nil"/>
        </w:pBdr>
        <w:spacing w:before="6"/>
        <w:jc w:val="both"/>
        <w:rPr>
          <w:rFonts w:ascii="Arial" w:eastAsia="Arial" w:hAnsi="Arial" w:cs="Arial"/>
          <w:color w:val="000000"/>
          <w:sz w:val="22"/>
          <w:szCs w:val="22"/>
          <w:lang w:val="pt-BR"/>
        </w:rPr>
      </w:pPr>
    </w:p>
    <w:p w14:paraId="0ED91E57" w14:textId="77777777" w:rsidR="007C163A" w:rsidRPr="001479DF" w:rsidRDefault="007C163A" w:rsidP="007C163A">
      <w:pPr>
        <w:widowControl w:val="0"/>
        <w:pBdr>
          <w:top w:val="nil"/>
          <w:left w:val="nil"/>
          <w:bottom w:val="nil"/>
          <w:right w:val="nil"/>
          <w:between w:val="nil"/>
        </w:pBdr>
        <w:spacing w:before="6"/>
        <w:ind w:left="508"/>
        <w:jc w:val="both"/>
        <w:rPr>
          <w:rFonts w:ascii="Arial" w:eastAsia="Arial" w:hAnsi="Arial" w:cs="Arial"/>
          <w:color w:val="000000"/>
          <w:sz w:val="22"/>
          <w:szCs w:val="22"/>
          <w:lang w:val="pt-BR"/>
        </w:rPr>
      </w:pPr>
    </w:p>
    <w:p w14:paraId="3A6D95D2" w14:textId="77777777" w:rsidR="007C163A" w:rsidRPr="001479DF" w:rsidRDefault="007C163A" w:rsidP="007C163A">
      <w:pPr>
        <w:widowControl w:val="0"/>
        <w:pBdr>
          <w:top w:val="nil"/>
          <w:left w:val="nil"/>
          <w:bottom w:val="nil"/>
          <w:right w:val="nil"/>
          <w:between w:val="nil"/>
        </w:pBdr>
        <w:spacing w:before="10"/>
        <w:jc w:val="both"/>
        <w:rPr>
          <w:rFonts w:ascii="Arial" w:eastAsia="Arial" w:hAnsi="Arial" w:cs="Arial"/>
          <w:color w:val="000000"/>
          <w:sz w:val="22"/>
          <w:szCs w:val="22"/>
          <w:lang w:val="pt-BR"/>
        </w:rPr>
      </w:pPr>
    </w:p>
    <w:p w14:paraId="19196532" w14:textId="77777777" w:rsidR="007C163A" w:rsidRPr="001479DF" w:rsidRDefault="007C163A" w:rsidP="007C163A">
      <w:pPr>
        <w:pStyle w:val="Ttulo1"/>
        <w:spacing w:before="1"/>
        <w:ind w:firstLine="296"/>
        <w:jc w:val="both"/>
        <w:rPr>
          <w:sz w:val="22"/>
          <w:szCs w:val="22"/>
          <w:lang w:val="pt-BR"/>
        </w:rPr>
      </w:pPr>
      <w:r w:rsidRPr="001479DF">
        <w:rPr>
          <w:sz w:val="22"/>
          <w:szCs w:val="22"/>
          <w:lang w:val="pt-BR"/>
        </w:rPr>
        <w:t>CLÁUSULA DÉCIMA SÉTIMA - Das Disposições Gerais</w:t>
      </w:r>
    </w:p>
    <w:p w14:paraId="7E4BE2B6" w14:textId="77777777" w:rsidR="007C163A" w:rsidRPr="001479DF" w:rsidRDefault="007C163A" w:rsidP="007C163A">
      <w:pPr>
        <w:widowControl w:val="0"/>
        <w:pBdr>
          <w:top w:val="nil"/>
          <w:left w:val="nil"/>
          <w:bottom w:val="nil"/>
          <w:right w:val="nil"/>
          <w:between w:val="nil"/>
        </w:pBdr>
        <w:spacing w:before="127"/>
        <w:ind w:left="296" w:right="251"/>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 xml:space="preserve">Toda e qualquer alteração do presente Acordo deverá ser formalizada por escrito, </w:t>
      </w:r>
      <w:r w:rsidRPr="001479DF">
        <w:rPr>
          <w:rFonts w:ascii="Arial" w:eastAsia="Arial" w:hAnsi="Arial" w:cs="Arial"/>
          <w:color w:val="000000"/>
          <w:sz w:val="22"/>
          <w:szCs w:val="22"/>
          <w:lang w:val="pt-BR"/>
        </w:rPr>
        <w:lastRenderedPageBreak/>
        <w:t>mediante assinatura do respectivo Termo Aditivo.</w:t>
      </w:r>
    </w:p>
    <w:p w14:paraId="40455F1F" w14:textId="77777777" w:rsidR="007C163A" w:rsidRPr="001479DF" w:rsidRDefault="007C163A" w:rsidP="007C163A">
      <w:pPr>
        <w:widowControl w:val="0"/>
        <w:pBdr>
          <w:top w:val="nil"/>
          <w:left w:val="nil"/>
          <w:bottom w:val="nil"/>
          <w:right w:val="nil"/>
          <w:between w:val="nil"/>
        </w:pBdr>
        <w:spacing w:before="5"/>
        <w:jc w:val="both"/>
        <w:rPr>
          <w:rFonts w:ascii="Arial" w:eastAsia="Arial" w:hAnsi="Arial" w:cs="Arial"/>
          <w:color w:val="000000"/>
          <w:sz w:val="22"/>
          <w:szCs w:val="22"/>
          <w:lang w:val="pt-BR"/>
        </w:rPr>
      </w:pPr>
    </w:p>
    <w:p w14:paraId="405EFD9B" w14:textId="77777777" w:rsidR="007C163A" w:rsidRPr="001479DF" w:rsidRDefault="007C163A" w:rsidP="007C163A">
      <w:pPr>
        <w:widowControl w:val="0"/>
        <w:pBdr>
          <w:top w:val="nil"/>
          <w:left w:val="nil"/>
          <w:bottom w:val="nil"/>
          <w:right w:val="nil"/>
          <w:between w:val="nil"/>
        </w:pBdr>
        <w:spacing w:line="242" w:lineRule="auto"/>
        <w:ind w:left="296" w:right="245"/>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primeiro. </w:t>
      </w:r>
      <w:r w:rsidRPr="001479DF">
        <w:rPr>
          <w:rFonts w:ascii="Arial" w:eastAsia="Arial" w:hAnsi="Arial" w:cs="Arial"/>
          <w:color w:val="000000"/>
          <w:sz w:val="22"/>
          <w:szCs w:val="22"/>
          <w:lang w:val="pt-BR"/>
        </w:rPr>
        <w:t>As comunicações entre os participes serão feitas sempre por escrito, por meio de carta registrada e com aviso de recebimento e/ou por e-mail com confirmação de recebimento.</w:t>
      </w:r>
    </w:p>
    <w:p w14:paraId="1733F8E1" w14:textId="77777777" w:rsidR="007C163A" w:rsidRPr="001479DF" w:rsidRDefault="007C163A" w:rsidP="007C163A">
      <w:pPr>
        <w:widowControl w:val="0"/>
        <w:pBdr>
          <w:top w:val="nil"/>
          <w:left w:val="nil"/>
          <w:bottom w:val="nil"/>
          <w:right w:val="nil"/>
          <w:between w:val="nil"/>
        </w:pBdr>
        <w:spacing w:before="230" w:line="242" w:lineRule="auto"/>
        <w:ind w:left="296" w:right="245"/>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segundo. </w:t>
      </w:r>
      <w:r w:rsidRPr="001479DF">
        <w:rPr>
          <w:rFonts w:ascii="Arial" w:eastAsia="Arial" w:hAnsi="Arial" w:cs="Arial"/>
          <w:color w:val="000000"/>
          <w:sz w:val="22"/>
          <w:szCs w:val="22"/>
          <w:lang w:val="pt-BR"/>
        </w:rPr>
        <w:t>Este Acordo não cria qualquer vínculo societário, associativo, de representação, agenciamento, consórcio ou assemelhado entre os partícipes, arcando cada qual com suas respectivas responsabilidades isoladamente, nos termos do ordenamento jurídico em vigor.</w:t>
      </w:r>
    </w:p>
    <w:p w14:paraId="3FDF93D9" w14:textId="294DB7D2" w:rsidR="007C163A" w:rsidRPr="001479DF" w:rsidRDefault="007C163A" w:rsidP="007C163A">
      <w:pPr>
        <w:widowControl w:val="0"/>
        <w:pBdr>
          <w:top w:val="nil"/>
          <w:left w:val="nil"/>
          <w:bottom w:val="nil"/>
          <w:right w:val="nil"/>
          <w:between w:val="nil"/>
        </w:pBdr>
        <w:spacing w:before="229"/>
        <w:ind w:left="296" w:right="245"/>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terceiro. </w:t>
      </w:r>
      <w:r w:rsidRPr="001479DF">
        <w:rPr>
          <w:rFonts w:ascii="Arial" w:eastAsia="Arial" w:hAnsi="Arial" w:cs="Arial"/>
          <w:color w:val="000000"/>
          <w:sz w:val="22"/>
          <w:szCs w:val="22"/>
          <w:lang w:val="pt-BR"/>
        </w:rPr>
        <w:t xml:space="preserve">Em nenhuma hipótese poderá ser imputada ao </w:t>
      </w:r>
      <w:r w:rsidRPr="001479DF">
        <w:rPr>
          <w:rFonts w:ascii="Arial" w:eastAsia="Arial" w:hAnsi="Arial" w:cs="Arial"/>
          <w:b/>
          <w:color w:val="000000"/>
          <w:sz w:val="22"/>
          <w:szCs w:val="22"/>
          <w:lang w:val="pt-BR"/>
        </w:rPr>
        <w:t xml:space="preserve">SESI-DR/CE </w:t>
      </w:r>
      <w:r w:rsidRPr="001479DF">
        <w:rPr>
          <w:rFonts w:ascii="Arial" w:eastAsia="Arial" w:hAnsi="Arial" w:cs="Arial"/>
          <w:color w:val="000000"/>
          <w:sz w:val="22"/>
          <w:szCs w:val="22"/>
          <w:lang w:val="pt-BR"/>
        </w:rPr>
        <w:t xml:space="preserve">qualquer responsabilidade por danos ou prejuízos decorrentes de </w:t>
      </w:r>
      <w:proofErr w:type="spellStart"/>
      <w:r w:rsidRPr="001479DF">
        <w:rPr>
          <w:rFonts w:ascii="Arial" w:eastAsia="Arial" w:hAnsi="Arial" w:cs="Arial"/>
          <w:color w:val="000000"/>
          <w:sz w:val="22"/>
          <w:szCs w:val="22"/>
          <w:lang w:val="pt-BR"/>
        </w:rPr>
        <w:t>ventuais</w:t>
      </w:r>
      <w:proofErr w:type="spellEnd"/>
      <w:r w:rsidRPr="001479DF">
        <w:rPr>
          <w:rFonts w:ascii="Arial" w:eastAsia="Arial" w:hAnsi="Arial" w:cs="Arial"/>
          <w:color w:val="000000"/>
          <w:sz w:val="22"/>
          <w:szCs w:val="22"/>
          <w:lang w:val="pt-BR"/>
        </w:rPr>
        <w:t xml:space="preserve"> acidentes durante a realização do projeto, nem quaisquer outros acidentes, decorrentes que sejam de ação ou omissão da </w:t>
      </w:r>
      <w:r w:rsidRPr="001479DF">
        <w:rPr>
          <w:rFonts w:ascii="Arial" w:eastAsia="Arial" w:hAnsi="Arial" w:cs="Arial"/>
          <w:b/>
          <w:color w:val="000000"/>
          <w:sz w:val="22"/>
          <w:szCs w:val="22"/>
          <w:lang w:val="pt-BR"/>
        </w:rPr>
        <w:t>EMPRESA PARCEIRA</w:t>
      </w:r>
      <w:r w:rsidRPr="001479DF">
        <w:rPr>
          <w:rFonts w:ascii="Arial" w:eastAsia="Arial" w:hAnsi="Arial" w:cs="Arial"/>
          <w:color w:val="000000"/>
          <w:sz w:val="22"/>
          <w:szCs w:val="22"/>
          <w:lang w:val="pt-BR"/>
        </w:rPr>
        <w:t xml:space="preserve">, seus sócios, dirigentes, prepostos, entre si, ou frente a terceiros, cabendo à </w:t>
      </w:r>
      <w:r w:rsidRPr="001479DF">
        <w:rPr>
          <w:rFonts w:ascii="Arial" w:eastAsia="Arial" w:hAnsi="Arial" w:cs="Arial"/>
          <w:b/>
          <w:color w:val="000000"/>
          <w:sz w:val="22"/>
          <w:szCs w:val="22"/>
          <w:lang w:val="pt-BR"/>
        </w:rPr>
        <w:t>EMPRESA PARCEIRA</w:t>
      </w:r>
      <w:r w:rsidRPr="001479DF">
        <w:rPr>
          <w:rFonts w:ascii="Arial" w:eastAsia="Arial" w:hAnsi="Arial" w:cs="Arial"/>
          <w:color w:val="000000"/>
          <w:sz w:val="22"/>
          <w:szCs w:val="22"/>
          <w:lang w:val="pt-BR"/>
        </w:rPr>
        <w:t>, ou aos seus representantes, individualmente, a contratação e o pagamento dos prêmios de seguros que para tal fim forem necessários ou julgados convenientes.</w:t>
      </w:r>
    </w:p>
    <w:p w14:paraId="7F37C9F0" w14:textId="77777777" w:rsidR="007C163A" w:rsidRPr="001479DF" w:rsidRDefault="007C163A" w:rsidP="007C163A">
      <w:pPr>
        <w:widowControl w:val="0"/>
        <w:pBdr>
          <w:top w:val="nil"/>
          <w:left w:val="nil"/>
          <w:bottom w:val="nil"/>
          <w:right w:val="nil"/>
          <w:between w:val="nil"/>
        </w:pBdr>
        <w:spacing w:before="2"/>
        <w:jc w:val="both"/>
        <w:rPr>
          <w:rFonts w:ascii="Arial" w:eastAsia="Arial" w:hAnsi="Arial" w:cs="Arial"/>
          <w:color w:val="000000"/>
          <w:sz w:val="22"/>
          <w:szCs w:val="22"/>
          <w:lang w:val="pt-BR"/>
        </w:rPr>
      </w:pPr>
    </w:p>
    <w:p w14:paraId="1A4B01CA" w14:textId="77777777" w:rsidR="007C163A" w:rsidRPr="001479DF" w:rsidRDefault="007C163A" w:rsidP="007C163A">
      <w:pPr>
        <w:widowControl w:val="0"/>
        <w:pBdr>
          <w:top w:val="nil"/>
          <w:left w:val="nil"/>
          <w:bottom w:val="nil"/>
          <w:right w:val="nil"/>
          <w:between w:val="nil"/>
        </w:pBdr>
        <w:ind w:left="296" w:right="257"/>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quarto. </w:t>
      </w:r>
      <w:r w:rsidRPr="001479DF">
        <w:rPr>
          <w:rFonts w:ascii="Arial" w:eastAsia="Arial" w:hAnsi="Arial" w:cs="Arial"/>
          <w:color w:val="000000"/>
          <w:sz w:val="22"/>
          <w:szCs w:val="22"/>
          <w:lang w:val="pt-BR"/>
        </w:rPr>
        <w:t xml:space="preserve">Na hipótese do item acima, caberá exclusivamente à </w:t>
      </w:r>
      <w:r w:rsidRPr="001479DF">
        <w:rPr>
          <w:rFonts w:ascii="Arial" w:eastAsia="Arial" w:hAnsi="Arial" w:cs="Arial"/>
          <w:b/>
          <w:color w:val="000000"/>
          <w:sz w:val="22"/>
          <w:szCs w:val="22"/>
          <w:lang w:val="pt-BR"/>
        </w:rPr>
        <w:t>EMPRESA PARCEIRA</w:t>
      </w:r>
      <w:r w:rsidRPr="001479DF">
        <w:rPr>
          <w:rFonts w:ascii="Arial" w:eastAsia="Arial" w:hAnsi="Arial" w:cs="Arial"/>
          <w:color w:val="000000"/>
          <w:sz w:val="22"/>
          <w:szCs w:val="22"/>
          <w:lang w:val="pt-BR"/>
        </w:rPr>
        <w:t xml:space="preserve">, ou aos seus representantes, responder, civil e criminalmente, pelos danos ou prejuízos decorrentes de eventuais acidentes causados pela </w:t>
      </w:r>
      <w:r w:rsidRPr="001479DF">
        <w:rPr>
          <w:rFonts w:ascii="Arial" w:eastAsia="Arial" w:hAnsi="Arial" w:cs="Arial"/>
          <w:b/>
          <w:color w:val="000000"/>
          <w:sz w:val="22"/>
          <w:szCs w:val="22"/>
          <w:lang w:val="pt-BR"/>
        </w:rPr>
        <w:t xml:space="preserve">EMPRESA PARCEIRA </w:t>
      </w:r>
      <w:r w:rsidRPr="001479DF">
        <w:rPr>
          <w:rFonts w:ascii="Arial" w:eastAsia="Arial" w:hAnsi="Arial" w:cs="Arial"/>
          <w:color w:val="000000"/>
          <w:sz w:val="22"/>
          <w:szCs w:val="22"/>
          <w:lang w:val="pt-BR"/>
        </w:rPr>
        <w:t>durante a execução da exposição.</w:t>
      </w:r>
    </w:p>
    <w:p w14:paraId="4A9050C3" w14:textId="77777777" w:rsidR="007C163A" w:rsidRPr="001479DF" w:rsidRDefault="007C163A" w:rsidP="007C163A">
      <w:pPr>
        <w:widowControl w:val="0"/>
        <w:pBdr>
          <w:top w:val="nil"/>
          <w:left w:val="nil"/>
          <w:bottom w:val="nil"/>
          <w:right w:val="nil"/>
          <w:between w:val="nil"/>
        </w:pBdr>
        <w:spacing w:before="10"/>
        <w:jc w:val="both"/>
        <w:rPr>
          <w:rFonts w:ascii="Arial" w:eastAsia="Arial" w:hAnsi="Arial" w:cs="Arial"/>
          <w:color w:val="000000"/>
          <w:sz w:val="22"/>
          <w:szCs w:val="22"/>
          <w:lang w:val="pt-BR"/>
        </w:rPr>
      </w:pPr>
    </w:p>
    <w:p w14:paraId="1D773364" w14:textId="77777777" w:rsidR="007C163A" w:rsidRPr="001479DF" w:rsidRDefault="007C163A" w:rsidP="007C163A">
      <w:pPr>
        <w:spacing w:line="275" w:lineRule="auto"/>
        <w:ind w:left="296"/>
        <w:jc w:val="both"/>
        <w:rPr>
          <w:rFonts w:ascii="Arial" w:eastAsia="Arial" w:hAnsi="Arial" w:cs="Arial"/>
          <w:sz w:val="22"/>
          <w:szCs w:val="22"/>
          <w:lang w:val="pt-BR"/>
        </w:rPr>
      </w:pPr>
      <w:r w:rsidRPr="001479DF">
        <w:rPr>
          <w:rFonts w:ascii="Arial" w:eastAsia="Arial" w:hAnsi="Arial" w:cs="Arial"/>
          <w:b/>
          <w:sz w:val="22"/>
          <w:szCs w:val="22"/>
          <w:lang w:val="pt-BR"/>
        </w:rPr>
        <w:t xml:space="preserve">Parágrafo quinto. </w:t>
      </w:r>
      <w:r w:rsidRPr="001479DF">
        <w:rPr>
          <w:rFonts w:ascii="Arial" w:eastAsia="Arial" w:hAnsi="Arial" w:cs="Arial"/>
          <w:sz w:val="22"/>
          <w:szCs w:val="22"/>
          <w:lang w:val="pt-BR"/>
        </w:rPr>
        <w:t>A invalidade ou ineficácia de qualquer das disposições do presente</w:t>
      </w:r>
    </w:p>
    <w:p w14:paraId="00FB420C" w14:textId="77777777" w:rsidR="007C163A" w:rsidRPr="001479DF" w:rsidRDefault="007C163A" w:rsidP="007C163A">
      <w:pPr>
        <w:widowControl w:val="0"/>
        <w:pBdr>
          <w:top w:val="nil"/>
          <w:left w:val="nil"/>
          <w:bottom w:val="nil"/>
          <w:right w:val="nil"/>
          <w:between w:val="nil"/>
        </w:pBdr>
        <w:spacing w:line="275" w:lineRule="auto"/>
        <w:ind w:left="296"/>
        <w:jc w:val="both"/>
        <w:rPr>
          <w:rFonts w:ascii="Arial" w:eastAsia="Arial" w:hAnsi="Arial" w:cs="Arial"/>
          <w:b/>
          <w:color w:val="000000"/>
          <w:sz w:val="22"/>
          <w:szCs w:val="22"/>
          <w:lang w:val="pt-BR"/>
        </w:rPr>
      </w:pPr>
      <w:r w:rsidRPr="001479DF">
        <w:rPr>
          <w:rFonts w:ascii="Arial" w:eastAsia="Arial" w:hAnsi="Arial" w:cs="Arial"/>
          <w:b/>
          <w:color w:val="000000"/>
          <w:sz w:val="22"/>
          <w:szCs w:val="22"/>
          <w:lang w:val="pt-BR"/>
        </w:rPr>
        <w:t xml:space="preserve">Acordo </w:t>
      </w:r>
      <w:r w:rsidRPr="001479DF">
        <w:rPr>
          <w:rFonts w:ascii="Arial" w:eastAsia="Arial" w:hAnsi="Arial" w:cs="Arial"/>
          <w:color w:val="000000"/>
          <w:sz w:val="22"/>
          <w:szCs w:val="22"/>
          <w:lang w:val="pt-BR"/>
        </w:rPr>
        <w:t>não implicará invalidade ou ineficácia das demais.</w:t>
      </w:r>
    </w:p>
    <w:p w14:paraId="42217B1C" w14:textId="77777777" w:rsidR="007C163A" w:rsidRPr="001479DF" w:rsidRDefault="007C163A" w:rsidP="007C163A">
      <w:pPr>
        <w:widowControl w:val="0"/>
        <w:pBdr>
          <w:top w:val="nil"/>
          <w:left w:val="nil"/>
          <w:bottom w:val="nil"/>
          <w:right w:val="nil"/>
          <w:between w:val="nil"/>
        </w:pBdr>
        <w:spacing w:before="20" w:line="242" w:lineRule="auto"/>
        <w:ind w:left="296" w:right="250"/>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sexto. </w:t>
      </w:r>
      <w:r w:rsidRPr="001479DF">
        <w:rPr>
          <w:rFonts w:ascii="Arial" w:eastAsia="Arial" w:hAnsi="Arial" w:cs="Arial"/>
          <w:color w:val="000000"/>
          <w:sz w:val="22"/>
          <w:szCs w:val="22"/>
          <w:lang w:val="pt-BR"/>
        </w:rPr>
        <w:t>Sempre que possível, as disposições consideradas inválidas ou ineficazes deverão ser reescritas, de modo a refletir a real e inicial intenção das participes, em conformidade com a legislação aplicável.</w:t>
      </w:r>
    </w:p>
    <w:p w14:paraId="197CB638" w14:textId="77777777" w:rsidR="007C163A" w:rsidRPr="001479DF" w:rsidRDefault="007C163A" w:rsidP="007C163A">
      <w:pPr>
        <w:widowControl w:val="0"/>
        <w:pBdr>
          <w:top w:val="nil"/>
          <w:left w:val="nil"/>
          <w:bottom w:val="nil"/>
          <w:right w:val="nil"/>
          <w:between w:val="nil"/>
        </w:pBdr>
        <w:spacing w:before="20" w:line="242" w:lineRule="auto"/>
        <w:ind w:left="296" w:right="250"/>
        <w:jc w:val="both"/>
        <w:rPr>
          <w:rFonts w:ascii="Arial" w:eastAsia="Arial" w:hAnsi="Arial" w:cs="Arial"/>
          <w:color w:val="000000"/>
          <w:sz w:val="22"/>
          <w:szCs w:val="22"/>
          <w:lang w:val="pt-BR"/>
        </w:rPr>
      </w:pPr>
      <w:r w:rsidRPr="001479DF">
        <w:rPr>
          <w:rFonts w:ascii="Arial" w:eastAsia="Arial" w:hAnsi="Arial" w:cs="Arial"/>
          <w:b/>
          <w:color w:val="000000"/>
          <w:sz w:val="22"/>
          <w:szCs w:val="22"/>
          <w:lang w:val="pt-BR"/>
        </w:rPr>
        <w:t xml:space="preserve">Parágrafo sétimo. </w:t>
      </w:r>
      <w:r w:rsidRPr="001479DF">
        <w:rPr>
          <w:rFonts w:ascii="Arial" w:eastAsia="Arial" w:hAnsi="Arial" w:cs="Arial"/>
          <w:color w:val="000000"/>
          <w:sz w:val="22"/>
          <w:szCs w:val="22"/>
          <w:lang w:val="pt-BR"/>
        </w:rPr>
        <w:t>Os termos e condições deste Acordo obrigam as partícipes e seus respectivos sucessores a qualquer título.</w:t>
      </w:r>
    </w:p>
    <w:p w14:paraId="60674780" w14:textId="77777777" w:rsidR="007C163A" w:rsidRPr="001479DF" w:rsidRDefault="007C163A" w:rsidP="007C163A">
      <w:pPr>
        <w:widowControl w:val="0"/>
        <w:pBdr>
          <w:top w:val="nil"/>
          <w:left w:val="nil"/>
          <w:bottom w:val="nil"/>
          <w:right w:val="nil"/>
          <w:between w:val="nil"/>
        </w:pBdr>
        <w:spacing w:before="1"/>
        <w:jc w:val="both"/>
        <w:rPr>
          <w:rFonts w:ascii="Arial" w:eastAsia="Arial" w:hAnsi="Arial" w:cs="Arial"/>
          <w:color w:val="000000"/>
          <w:sz w:val="22"/>
          <w:szCs w:val="22"/>
          <w:lang w:val="pt-BR"/>
        </w:rPr>
      </w:pPr>
    </w:p>
    <w:p w14:paraId="752EEC70" w14:textId="77777777" w:rsidR="007C163A" w:rsidRPr="001479DF" w:rsidRDefault="007C163A" w:rsidP="007C163A">
      <w:pPr>
        <w:pStyle w:val="Ttulo1"/>
        <w:ind w:firstLine="296"/>
        <w:jc w:val="both"/>
        <w:rPr>
          <w:sz w:val="22"/>
          <w:szCs w:val="22"/>
          <w:lang w:val="pt-BR"/>
        </w:rPr>
      </w:pPr>
      <w:r w:rsidRPr="001479DF">
        <w:rPr>
          <w:sz w:val="22"/>
          <w:szCs w:val="22"/>
          <w:lang w:val="pt-BR"/>
        </w:rPr>
        <w:t>CLÁUSULA DÉCIMA OITAVA - Do Foro</w:t>
      </w:r>
    </w:p>
    <w:p w14:paraId="243176F5" w14:textId="767B63B4" w:rsidR="007C163A" w:rsidRPr="001479DF" w:rsidRDefault="007C163A" w:rsidP="007C163A">
      <w:pPr>
        <w:widowControl w:val="0"/>
        <w:pBdr>
          <w:top w:val="nil"/>
          <w:left w:val="nil"/>
          <w:bottom w:val="nil"/>
          <w:right w:val="nil"/>
          <w:between w:val="nil"/>
        </w:pBdr>
        <w:spacing w:before="123" w:line="242" w:lineRule="auto"/>
        <w:ind w:left="296" w:right="243"/>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As partícipes elegem o foro da Comarca da cidade Fortaleza</w:t>
      </w:r>
      <w:r w:rsidR="00DD65E6" w:rsidRPr="001479DF">
        <w:rPr>
          <w:rFonts w:ascii="Arial" w:eastAsia="Arial" w:hAnsi="Arial" w:cs="Arial"/>
          <w:color w:val="000000"/>
          <w:sz w:val="22"/>
          <w:szCs w:val="22"/>
          <w:lang w:val="pt-BR"/>
        </w:rPr>
        <w:t xml:space="preserve"> </w:t>
      </w:r>
      <w:r w:rsidRPr="001479DF">
        <w:rPr>
          <w:rFonts w:ascii="Arial" w:eastAsia="Arial" w:hAnsi="Arial" w:cs="Arial"/>
          <w:color w:val="000000"/>
          <w:sz w:val="22"/>
          <w:szCs w:val="22"/>
          <w:lang w:val="pt-BR"/>
        </w:rPr>
        <w:t>-</w:t>
      </w:r>
      <w:r w:rsidR="00DD65E6" w:rsidRPr="001479DF">
        <w:rPr>
          <w:rFonts w:ascii="Arial" w:eastAsia="Arial" w:hAnsi="Arial" w:cs="Arial"/>
          <w:color w:val="000000"/>
          <w:sz w:val="22"/>
          <w:szCs w:val="22"/>
          <w:lang w:val="pt-BR"/>
        </w:rPr>
        <w:t xml:space="preserve"> </w:t>
      </w:r>
      <w:r w:rsidRPr="001479DF">
        <w:rPr>
          <w:rFonts w:ascii="Arial" w:eastAsia="Arial" w:hAnsi="Arial" w:cs="Arial"/>
          <w:color w:val="000000"/>
          <w:sz w:val="22"/>
          <w:szCs w:val="22"/>
          <w:lang w:val="pt-BR"/>
        </w:rPr>
        <w:t>CE para dirimir as questões oriundas deste instrumento, renunciando a qualquer outro, por mais privilegiado que seja.</w:t>
      </w:r>
    </w:p>
    <w:p w14:paraId="18AD48A2" w14:textId="77777777" w:rsidR="007C163A" w:rsidRPr="001479DF" w:rsidRDefault="007C163A" w:rsidP="007C163A">
      <w:pPr>
        <w:widowControl w:val="0"/>
        <w:pBdr>
          <w:top w:val="nil"/>
          <w:left w:val="nil"/>
          <w:bottom w:val="nil"/>
          <w:right w:val="nil"/>
          <w:between w:val="nil"/>
        </w:pBdr>
        <w:spacing w:before="114" w:line="242" w:lineRule="auto"/>
        <w:ind w:left="296" w:right="244"/>
        <w:jc w:val="both"/>
        <w:rPr>
          <w:rFonts w:ascii="Arial" w:eastAsia="Arial" w:hAnsi="Arial" w:cs="Arial"/>
          <w:color w:val="000000"/>
          <w:sz w:val="22"/>
          <w:szCs w:val="22"/>
          <w:lang w:val="pt-BR"/>
        </w:rPr>
      </w:pPr>
      <w:r w:rsidRPr="001479DF">
        <w:rPr>
          <w:rFonts w:ascii="Arial" w:eastAsia="Arial" w:hAnsi="Arial" w:cs="Arial"/>
          <w:color w:val="000000"/>
          <w:sz w:val="22"/>
          <w:szCs w:val="22"/>
          <w:lang w:val="pt-BR"/>
        </w:rPr>
        <w:t>E por estarem de acordo com os seus term</w:t>
      </w:r>
      <w:bookmarkStart w:id="0" w:name="_GoBack"/>
      <w:bookmarkEnd w:id="0"/>
      <w:r w:rsidRPr="001479DF">
        <w:rPr>
          <w:rFonts w:ascii="Arial" w:eastAsia="Arial" w:hAnsi="Arial" w:cs="Arial"/>
          <w:color w:val="000000"/>
          <w:sz w:val="22"/>
          <w:szCs w:val="22"/>
          <w:lang w:val="pt-BR"/>
        </w:rPr>
        <w:t>os, os partícipes assinam o presente Acordo, na presença das testemunhas abaixo.</w:t>
      </w:r>
    </w:p>
    <w:p w14:paraId="4AC82819" w14:textId="77777777" w:rsidR="007C163A" w:rsidRPr="001479DF" w:rsidRDefault="007C163A" w:rsidP="007C163A">
      <w:pPr>
        <w:widowControl w:val="0"/>
        <w:pBdr>
          <w:top w:val="nil"/>
          <w:left w:val="nil"/>
          <w:bottom w:val="nil"/>
          <w:right w:val="nil"/>
          <w:between w:val="nil"/>
        </w:pBdr>
        <w:jc w:val="both"/>
        <w:rPr>
          <w:rFonts w:ascii="Arial" w:eastAsia="Arial" w:hAnsi="Arial" w:cs="Arial"/>
          <w:color w:val="000000"/>
          <w:sz w:val="22"/>
          <w:szCs w:val="22"/>
          <w:lang w:val="pt-BR"/>
        </w:rPr>
      </w:pPr>
    </w:p>
    <w:p w14:paraId="7BB7183A" w14:textId="373BC19F" w:rsidR="007C163A" w:rsidRPr="001479DF" w:rsidRDefault="007C163A" w:rsidP="007C163A">
      <w:pPr>
        <w:widowControl w:val="0"/>
        <w:pBdr>
          <w:top w:val="nil"/>
          <w:left w:val="nil"/>
          <w:bottom w:val="nil"/>
          <w:right w:val="nil"/>
          <w:between w:val="nil"/>
        </w:pBdr>
        <w:spacing w:before="215"/>
        <w:ind w:left="45"/>
        <w:jc w:val="right"/>
        <w:rPr>
          <w:rFonts w:ascii="Arial" w:eastAsia="Arial" w:hAnsi="Arial" w:cs="Arial"/>
          <w:color w:val="000000"/>
          <w:sz w:val="22"/>
          <w:szCs w:val="22"/>
          <w:lang w:val="pt-BR"/>
        </w:rPr>
      </w:pPr>
      <w:r w:rsidRPr="001479DF">
        <w:rPr>
          <w:rFonts w:ascii="Arial" w:eastAsia="Arial" w:hAnsi="Arial" w:cs="Arial"/>
          <w:color w:val="000000"/>
          <w:sz w:val="22"/>
          <w:szCs w:val="22"/>
          <w:lang w:val="pt-BR"/>
        </w:rPr>
        <w:t>F</w:t>
      </w:r>
      <w:r w:rsidR="00A372B0">
        <w:rPr>
          <w:rFonts w:ascii="Arial" w:eastAsia="Arial" w:hAnsi="Arial" w:cs="Arial"/>
          <w:color w:val="000000"/>
          <w:sz w:val="22"/>
          <w:szCs w:val="22"/>
          <w:lang w:val="pt-BR"/>
        </w:rPr>
        <w:t xml:space="preserve">ortaleza/CE, </w:t>
      </w:r>
      <w:proofErr w:type="spellStart"/>
      <w:r w:rsidR="00A372B0">
        <w:rPr>
          <w:rFonts w:ascii="Arial" w:eastAsia="Arial" w:hAnsi="Arial" w:cs="Arial"/>
          <w:color w:val="000000"/>
          <w:sz w:val="22"/>
          <w:szCs w:val="22"/>
          <w:lang w:val="pt-BR"/>
        </w:rPr>
        <w:t>xx</w:t>
      </w:r>
      <w:proofErr w:type="spellEnd"/>
      <w:r w:rsidR="00A372B0">
        <w:rPr>
          <w:rFonts w:ascii="Arial" w:eastAsia="Arial" w:hAnsi="Arial" w:cs="Arial"/>
          <w:color w:val="000000"/>
          <w:sz w:val="22"/>
          <w:szCs w:val="22"/>
          <w:lang w:val="pt-BR"/>
        </w:rPr>
        <w:t xml:space="preserve"> de </w:t>
      </w:r>
      <w:proofErr w:type="spellStart"/>
      <w:r w:rsidR="00A372B0">
        <w:rPr>
          <w:rFonts w:ascii="Arial" w:eastAsia="Arial" w:hAnsi="Arial" w:cs="Arial"/>
          <w:color w:val="000000"/>
          <w:sz w:val="22"/>
          <w:szCs w:val="22"/>
          <w:lang w:val="pt-BR"/>
        </w:rPr>
        <w:t>xxxxxxxxxx</w:t>
      </w:r>
      <w:proofErr w:type="spellEnd"/>
      <w:r w:rsidR="00A372B0">
        <w:rPr>
          <w:rFonts w:ascii="Arial" w:eastAsia="Arial" w:hAnsi="Arial" w:cs="Arial"/>
          <w:color w:val="000000"/>
          <w:sz w:val="22"/>
          <w:szCs w:val="22"/>
          <w:lang w:val="pt-BR"/>
        </w:rPr>
        <w:t xml:space="preserve"> de 20xx.</w:t>
      </w:r>
    </w:p>
    <w:p w14:paraId="3A295E69" w14:textId="77777777" w:rsidR="007C163A" w:rsidRPr="001479DF" w:rsidRDefault="007C163A" w:rsidP="007C163A">
      <w:pPr>
        <w:widowControl w:val="0"/>
        <w:pBdr>
          <w:top w:val="nil"/>
          <w:left w:val="nil"/>
          <w:bottom w:val="nil"/>
          <w:right w:val="nil"/>
          <w:between w:val="nil"/>
        </w:pBdr>
        <w:spacing w:before="1"/>
        <w:jc w:val="both"/>
        <w:rPr>
          <w:rFonts w:ascii="Arial" w:eastAsia="Arial" w:hAnsi="Arial" w:cs="Arial"/>
          <w:color w:val="000000"/>
          <w:sz w:val="22"/>
          <w:szCs w:val="22"/>
          <w:lang w:val="pt-BR"/>
        </w:rPr>
      </w:pPr>
    </w:p>
    <w:p w14:paraId="6017A701" w14:textId="4F795730" w:rsidR="007C163A" w:rsidRPr="001479DF" w:rsidRDefault="007C163A" w:rsidP="007C163A">
      <w:pPr>
        <w:widowControl w:val="0"/>
        <w:pBdr>
          <w:top w:val="nil"/>
          <w:left w:val="nil"/>
          <w:bottom w:val="nil"/>
          <w:right w:val="nil"/>
          <w:between w:val="nil"/>
        </w:pBdr>
        <w:spacing w:before="9"/>
        <w:jc w:val="both"/>
        <w:rPr>
          <w:rFonts w:ascii="Arial" w:eastAsia="Arial MT" w:hAnsi="Arial" w:cs="Arial"/>
          <w:color w:val="000000"/>
          <w:sz w:val="22"/>
          <w:szCs w:val="22"/>
          <w:lang w:val="pt-BR"/>
        </w:rPr>
      </w:pPr>
      <w:r w:rsidRPr="001479DF">
        <w:rPr>
          <w:rFonts w:ascii="Arial" w:eastAsia="Arial MT" w:hAnsi="Arial" w:cs="Arial"/>
          <w:color w:val="000000"/>
          <w:sz w:val="22"/>
          <w:szCs w:val="22"/>
          <w:lang w:val="pt-BR"/>
        </w:rPr>
        <w:t xml:space="preserve">XXXXXXXXXXXXXXXXX                                                     </w:t>
      </w:r>
    </w:p>
    <w:p w14:paraId="066EA86F" w14:textId="7A63BB70" w:rsidR="007C163A" w:rsidRPr="001479DF" w:rsidRDefault="007C163A" w:rsidP="007C163A">
      <w:pPr>
        <w:widowControl w:val="0"/>
        <w:pBdr>
          <w:top w:val="nil"/>
          <w:left w:val="nil"/>
          <w:bottom w:val="nil"/>
          <w:right w:val="nil"/>
          <w:between w:val="nil"/>
        </w:pBdr>
        <w:spacing w:before="92"/>
        <w:ind w:left="296"/>
        <w:jc w:val="both"/>
        <w:rPr>
          <w:rFonts w:ascii="Arial" w:eastAsia="Arial MT" w:hAnsi="Arial" w:cs="Arial"/>
          <w:color w:val="000000"/>
          <w:sz w:val="22"/>
          <w:szCs w:val="22"/>
          <w:lang w:val="pt-BR"/>
        </w:rPr>
      </w:pPr>
      <w:r w:rsidRPr="001479DF">
        <w:rPr>
          <w:rFonts w:ascii="Arial" w:eastAsia="Arial MT" w:hAnsi="Arial" w:cs="Arial"/>
          <w:color w:val="000000"/>
          <w:sz w:val="22"/>
          <w:szCs w:val="22"/>
          <w:lang w:val="pt-BR"/>
        </w:rPr>
        <w:t xml:space="preserve">SESI-DR-CE                                                    </w:t>
      </w:r>
    </w:p>
    <w:p w14:paraId="5E406059" w14:textId="77777777" w:rsidR="007C163A" w:rsidRPr="001479DF" w:rsidRDefault="007C163A" w:rsidP="007C163A">
      <w:pPr>
        <w:widowControl w:val="0"/>
        <w:pBdr>
          <w:top w:val="nil"/>
          <w:left w:val="nil"/>
          <w:bottom w:val="nil"/>
          <w:right w:val="nil"/>
          <w:between w:val="nil"/>
        </w:pBdr>
        <w:spacing w:before="92"/>
        <w:ind w:left="296"/>
        <w:jc w:val="both"/>
        <w:rPr>
          <w:rFonts w:ascii="Arial" w:eastAsia="Arial MT" w:hAnsi="Arial" w:cs="Arial"/>
          <w:color w:val="000000"/>
          <w:sz w:val="22"/>
          <w:szCs w:val="22"/>
          <w:lang w:val="pt-BR"/>
        </w:rPr>
      </w:pPr>
    </w:p>
    <w:p w14:paraId="66BD0EBF" w14:textId="77777777" w:rsidR="007C163A" w:rsidRPr="001479DF" w:rsidRDefault="007C163A" w:rsidP="007C163A">
      <w:pPr>
        <w:widowControl w:val="0"/>
        <w:pBdr>
          <w:top w:val="nil"/>
          <w:left w:val="nil"/>
          <w:bottom w:val="nil"/>
          <w:right w:val="nil"/>
          <w:between w:val="nil"/>
        </w:pBdr>
        <w:spacing w:before="92"/>
        <w:ind w:left="296"/>
        <w:jc w:val="both"/>
        <w:rPr>
          <w:rFonts w:ascii="Arial" w:eastAsia="Arial MT" w:hAnsi="Arial" w:cs="Arial"/>
          <w:color w:val="000000"/>
          <w:sz w:val="22"/>
          <w:szCs w:val="22"/>
          <w:lang w:val="pt-BR"/>
        </w:rPr>
      </w:pPr>
      <w:r w:rsidRPr="001479DF">
        <w:rPr>
          <w:rFonts w:ascii="Arial" w:eastAsia="Arial MT" w:hAnsi="Arial" w:cs="Arial"/>
          <w:color w:val="000000"/>
          <w:sz w:val="22"/>
          <w:szCs w:val="22"/>
          <w:lang w:val="pt-BR"/>
        </w:rPr>
        <w:t>XXXXXXXXXXXXX</w:t>
      </w:r>
    </w:p>
    <w:p w14:paraId="7DEB9C1C" w14:textId="77777777" w:rsidR="007C163A" w:rsidRPr="001479DF" w:rsidRDefault="007C163A" w:rsidP="007C163A">
      <w:pPr>
        <w:widowControl w:val="0"/>
        <w:pBdr>
          <w:top w:val="nil"/>
          <w:left w:val="nil"/>
          <w:bottom w:val="nil"/>
          <w:right w:val="nil"/>
          <w:between w:val="nil"/>
        </w:pBdr>
        <w:spacing w:before="92"/>
        <w:ind w:left="296"/>
        <w:jc w:val="both"/>
        <w:rPr>
          <w:rFonts w:ascii="Arial" w:eastAsia="Arial MT" w:hAnsi="Arial" w:cs="Arial"/>
          <w:color w:val="000000"/>
          <w:sz w:val="22"/>
          <w:szCs w:val="22"/>
          <w:lang w:val="pt-BR"/>
        </w:rPr>
      </w:pPr>
      <w:r w:rsidRPr="001479DF">
        <w:rPr>
          <w:rFonts w:ascii="Arial" w:eastAsia="Arial MT" w:hAnsi="Arial" w:cs="Arial"/>
          <w:color w:val="000000"/>
          <w:sz w:val="22"/>
          <w:szCs w:val="22"/>
          <w:lang w:val="pt-BR"/>
        </w:rPr>
        <w:t>EMPRESA</w:t>
      </w:r>
    </w:p>
    <w:p w14:paraId="4DBA0466" w14:textId="77777777" w:rsidR="00DC3FA1" w:rsidRPr="00A372B0" w:rsidRDefault="00DC3FA1" w:rsidP="00DC3FA1">
      <w:pPr>
        <w:widowControl w:val="0"/>
        <w:spacing w:line="276" w:lineRule="auto"/>
        <w:textAlignment w:val="baseline"/>
        <w:rPr>
          <w:rFonts w:ascii="Arial" w:eastAsia="SimSun" w:hAnsi="Arial" w:cs="Arial"/>
          <w:b/>
          <w:bCs/>
          <w:kern w:val="1"/>
          <w:sz w:val="20"/>
          <w:szCs w:val="20"/>
          <w:u w:val="single"/>
          <w:lang w:val="pt-BR" w:bidi="hi-IN"/>
        </w:rPr>
      </w:pPr>
    </w:p>
    <w:p w14:paraId="1C100BFC" w14:textId="77777777" w:rsidR="00DC3FA1" w:rsidRPr="00A372B0" w:rsidRDefault="00DC3FA1" w:rsidP="00DC3FA1">
      <w:pPr>
        <w:widowControl w:val="0"/>
        <w:spacing w:line="276" w:lineRule="auto"/>
        <w:textAlignment w:val="baseline"/>
        <w:rPr>
          <w:rFonts w:ascii="Arial" w:eastAsia="SimSun" w:hAnsi="Arial" w:cs="Arial"/>
          <w:b/>
          <w:bCs/>
          <w:kern w:val="1"/>
          <w:sz w:val="20"/>
          <w:szCs w:val="20"/>
          <w:u w:val="single"/>
          <w:lang w:val="pt-BR" w:bidi="hi-IN"/>
        </w:rPr>
      </w:pPr>
    </w:p>
    <w:p w14:paraId="24F14FB9" w14:textId="358A7750" w:rsidR="00DC3FA1" w:rsidRPr="00DC3FA1" w:rsidRDefault="00DC3FA1" w:rsidP="00DC3FA1">
      <w:pPr>
        <w:widowControl w:val="0"/>
        <w:spacing w:line="276" w:lineRule="auto"/>
        <w:textAlignment w:val="baseline"/>
        <w:rPr>
          <w:rFonts w:ascii="Arial" w:eastAsia="SimSun" w:hAnsi="Arial" w:cs="Arial"/>
          <w:kern w:val="1"/>
          <w:sz w:val="20"/>
          <w:szCs w:val="20"/>
          <w:lang w:bidi="hi-IN"/>
        </w:rPr>
      </w:pPr>
      <w:r w:rsidRPr="00DC3FA1">
        <w:rPr>
          <w:rFonts w:ascii="Arial" w:eastAsia="SimSun" w:hAnsi="Arial" w:cs="Arial"/>
          <w:b/>
          <w:bCs/>
          <w:kern w:val="1"/>
          <w:sz w:val="20"/>
          <w:szCs w:val="20"/>
          <w:u w:val="single"/>
          <w:lang w:bidi="hi-IN"/>
        </w:rPr>
        <w:t>TESTEMUNHAS</w:t>
      </w:r>
      <w:r w:rsidRPr="00DC3FA1">
        <w:rPr>
          <w:rFonts w:ascii="Arial" w:eastAsia="SimSun" w:hAnsi="Arial" w:cs="Arial"/>
          <w:kern w:val="1"/>
          <w:sz w:val="20"/>
          <w:szCs w:val="20"/>
          <w:lang w:bidi="hi-IN"/>
        </w:rPr>
        <w:t>:</w:t>
      </w:r>
    </w:p>
    <w:p w14:paraId="588C3868" w14:textId="77777777" w:rsidR="00DC3FA1" w:rsidRPr="00DC3FA1" w:rsidRDefault="00DC3FA1" w:rsidP="00DC3FA1">
      <w:pPr>
        <w:widowControl w:val="0"/>
        <w:spacing w:line="276" w:lineRule="auto"/>
        <w:textAlignment w:val="baseline"/>
        <w:rPr>
          <w:rFonts w:ascii="Arial" w:eastAsia="SimSun" w:hAnsi="Arial" w:cs="Arial"/>
          <w:kern w:val="1"/>
          <w:sz w:val="20"/>
          <w:szCs w:val="20"/>
          <w:lang w:bidi="hi-IN"/>
        </w:rPr>
      </w:pPr>
    </w:p>
    <w:tbl>
      <w:tblPr>
        <w:tblW w:w="9627" w:type="dxa"/>
        <w:tblInd w:w="9" w:type="dxa"/>
        <w:tblLayout w:type="fixed"/>
        <w:tblCellMar>
          <w:left w:w="10" w:type="dxa"/>
          <w:right w:w="10" w:type="dxa"/>
        </w:tblCellMar>
        <w:tblLook w:val="04A0" w:firstRow="1" w:lastRow="0" w:firstColumn="1" w:lastColumn="0" w:noHBand="0" w:noVBand="1"/>
      </w:tblPr>
      <w:tblGrid>
        <w:gridCol w:w="4814"/>
        <w:gridCol w:w="4813"/>
      </w:tblGrid>
      <w:tr w:rsidR="00DC3FA1" w:rsidRPr="00DC3FA1" w14:paraId="7BEAB062" w14:textId="77777777" w:rsidTr="00860571">
        <w:trPr>
          <w:trHeight w:val="25"/>
        </w:trPr>
        <w:tc>
          <w:tcPr>
            <w:tcW w:w="4814" w:type="dxa"/>
            <w:tcMar>
              <w:top w:w="55" w:type="dxa"/>
              <w:left w:w="55" w:type="dxa"/>
              <w:bottom w:w="55" w:type="dxa"/>
              <w:right w:w="55" w:type="dxa"/>
            </w:tcMar>
          </w:tcPr>
          <w:p w14:paraId="165CE392" w14:textId="77777777" w:rsidR="00DC3FA1" w:rsidRPr="00DC3FA1" w:rsidRDefault="00DC3FA1" w:rsidP="00860571">
            <w:pPr>
              <w:widowControl w:val="0"/>
              <w:suppressLineNumbers/>
              <w:snapToGrid w:val="0"/>
              <w:spacing w:line="276" w:lineRule="auto"/>
              <w:textAlignment w:val="baseline"/>
              <w:rPr>
                <w:rFonts w:ascii="Arial" w:eastAsia="SimSun;宋体" w:hAnsi="Arial" w:cs="Arial"/>
                <w:color w:val="00000A"/>
                <w:sz w:val="20"/>
                <w:szCs w:val="20"/>
                <w:lang w:bidi="hi-IN"/>
              </w:rPr>
            </w:pPr>
            <w:r w:rsidRPr="00DC3FA1">
              <w:rPr>
                <w:rFonts w:ascii="Arial" w:eastAsia="SimSun;宋体" w:hAnsi="Arial" w:cs="Arial"/>
                <w:color w:val="00000A"/>
                <w:sz w:val="20"/>
                <w:szCs w:val="20"/>
                <w:lang w:bidi="hi-IN"/>
              </w:rPr>
              <w:t>1. ___________________________________</w:t>
            </w:r>
          </w:p>
          <w:p w14:paraId="04932033" w14:textId="77777777" w:rsidR="00DC3FA1" w:rsidRPr="00DC3FA1" w:rsidRDefault="00DC3FA1" w:rsidP="00860571">
            <w:pPr>
              <w:widowControl w:val="0"/>
              <w:suppressLineNumbers/>
              <w:spacing w:line="276" w:lineRule="auto"/>
              <w:textAlignment w:val="baseline"/>
              <w:rPr>
                <w:rFonts w:ascii="Arial" w:eastAsia="SimSun;宋体" w:hAnsi="Arial" w:cs="Arial"/>
                <w:color w:val="00000A"/>
                <w:sz w:val="20"/>
                <w:szCs w:val="20"/>
                <w:lang w:bidi="hi-IN"/>
              </w:rPr>
            </w:pPr>
            <w:r w:rsidRPr="00DC3FA1">
              <w:rPr>
                <w:rFonts w:ascii="Arial" w:eastAsia="SimSun;宋体" w:hAnsi="Arial" w:cs="Arial"/>
                <w:color w:val="00000A"/>
                <w:sz w:val="20"/>
                <w:szCs w:val="20"/>
                <w:lang w:bidi="hi-IN"/>
              </w:rPr>
              <w:t>Nome:</w:t>
            </w:r>
          </w:p>
          <w:p w14:paraId="1B46F4EF" w14:textId="77777777" w:rsidR="00DC3FA1" w:rsidRPr="00DC3FA1" w:rsidRDefault="00DC3FA1" w:rsidP="00860571">
            <w:pPr>
              <w:widowControl w:val="0"/>
              <w:suppressLineNumbers/>
              <w:spacing w:line="276" w:lineRule="auto"/>
              <w:textAlignment w:val="baseline"/>
              <w:rPr>
                <w:rFonts w:ascii="Arial" w:eastAsia="SimSun;宋体" w:hAnsi="Arial" w:cs="Arial"/>
                <w:color w:val="00000A"/>
                <w:sz w:val="20"/>
                <w:szCs w:val="20"/>
                <w:lang w:bidi="hi-IN"/>
              </w:rPr>
            </w:pPr>
            <w:r w:rsidRPr="00DC3FA1">
              <w:rPr>
                <w:rFonts w:ascii="Arial" w:eastAsia="SimSun;宋体" w:hAnsi="Arial" w:cs="Arial"/>
                <w:color w:val="00000A"/>
                <w:sz w:val="20"/>
                <w:szCs w:val="20"/>
                <w:lang w:bidi="hi-IN"/>
              </w:rPr>
              <w:t>CPF:</w:t>
            </w:r>
          </w:p>
        </w:tc>
        <w:tc>
          <w:tcPr>
            <w:tcW w:w="4813" w:type="dxa"/>
            <w:tcMar>
              <w:top w:w="55" w:type="dxa"/>
              <w:left w:w="55" w:type="dxa"/>
              <w:bottom w:w="55" w:type="dxa"/>
              <w:right w:w="55" w:type="dxa"/>
            </w:tcMar>
          </w:tcPr>
          <w:p w14:paraId="0C2F3557" w14:textId="77777777" w:rsidR="00DC3FA1" w:rsidRPr="00DC3FA1" w:rsidRDefault="00DC3FA1" w:rsidP="00860571">
            <w:pPr>
              <w:widowControl w:val="0"/>
              <w:suppressLineNumbers/>
              <w:snapToGrid w:val="0"/>
              <w:spacing w:line="276" w:lineRule="auto"/>
              <w:textAlignment w:val="baseline"/>
              <w:rPr>
                <w:rFonts w:ascii="Arial" w:eastAsia="SimSun;宋体" w:hAnsi="Arial" w:cs="Arial"/>
                <w:color w:val="00000A"/>
                <w:sz w:val="20"/>
                <w:szCs w:val="20"/>
                <w:lang w:bidi="hi-IN"/>
              </w:rPr>
            </w:pPr>
            <w:r w:rsidRPr="00DC3FA1">
              <w:rPr>
                <w:rFonts w:ascii="Arial" w:eastAsia="SimSun;宋体" w:hAnsi="Arial" w:cs="Arial"/>
                <w:color w:val="00000A"/>
                <w:sz w:val="20"/>
                <w:szCs w:val="20"/>
                <w:lang w:bidi="hi-IN"/>
              </w:rPr>
              <w:t>2. ___________________________________</w:t>
            </w:r>
          </w:p>
          <w:p w14:paraId="0A1E0D25" w14:textId="77777777" w:rsidR="00DC3FA1" w:rsidRPr="00DC3FA1" w:rsidRDefault="00DC3FA1" w:rsidP="00860571">
            <w:pPr>
              <w:widowControl w:val="0"/>
              <w:suppressLineNumbers/>
              <w:spacing w:line="276" w:lineRule="auto"/>
              <w:textAlignment w:val="baseline"/>
              <w:rPr>
                <w:rFonts w:ascii="Arial" w:eastAsia="SimSun;宋体" w:hAnsi="Arial" w:cs="Arial"/>
                <w:color w:val="00000A"/>
                <w:sz w:val="20"/>
                <w:szCs w:val="20"/>
                <w:lang w:bidi="hi-IN"/>
              </w:rPr>
            </w:pPr>
            <w:r w:rsidRPr="00DC3FA1">
              <w:rPr>
                <w:rFonts w:ascii="Arial" w:eastAsia="SimSun;宋体" w:hAnsi="Arial" w:cs="Arial"/>
                <w:color w:val="00000A"/>
                <w:sz w:val="20"/>
                <w:szCs w:val="20"/>
                <w:lang w:bidi="hi-IN"/>
              </w:rPr>
              <w:t>Nome:</w:t>
            </w:r>
          </w:p>
          <w:p w14:paraId="3DEB034F" w14:textId="77777777" w:rsidR="00DC3FA1" w:rsidRPr="00DC3FA1" w:rsidRDefault="00DC3FA1" w:rsidP="00860571">
            <w:pPr>
              <w:widowControl w:val="0"/>
              <w:suppressLineNumbers/>
              <w:spacing w:line="276" w:lineRule="auto"/>
              <w:textAlignment w:val="baseline"/>
              <w:rPr>
                <w:rFonts w:ascii="Arial" w:eastAsia="SimSun;宋体" w:hAnsi="Arial" w:cs="Arial"/>
                <w:color w:val="00000A"/>
                <w:sz w:val="20"/>
                <w:szCs w:val="20"/>
                <w:lang w:bidi="hi-IN"/>
              </w:rPr>
            </w:pPr>
            <w:r w:rsidRPr="00DC3FA1">
              <w:rPr>
                <w:rFonts w:ascii="Arial" w:eastAsia="SimSun;宋体" w:hAnsi="Arial" w:cs="Arial"/>
                <w:color w:val="00000A"/>
                <w:sz w:val="20"/>
                <w:szCs w:val="20"/>
                <w:lang w:bidi="hi-IN"/>
              </w:rPr>
              <w:t>CPF:</w:t>
            </w:r>
          </w:p>
        </w:tc>
      </w:tr>
    </w:tbl>
    <w:p w14:paraId="12F8D39C" w14:textId="77777777" w:rsidR="007C163A" w:rsidRPr="00DC3FA1" w:rsidRDefault="007C163A" w:rsidP="00DC3FA1">
      <w:pPr>
        <w:widowControl w:val="0"/>
        <w:pBdr>
          <w:top w:val="nil"/>
          <w:left w:val="nil"/>
          <w:bottom w:val="nil"/>
          <w:right w:val="nil"/>
          <w:between w:val="nil"/>
        </w:pBdr>
        <w:spacing w:before="92"/>
        <w:ind w:left="296"/>
        <w:jc w:val="both"/>
        <w:rPr>
          <w:rFonts w:ascii="Arial" w:hAnsi="Arial" w:cs="Arial"/>
          <w:sz w:val="20"/>
          <w:szCs w:val="20"/>
          <w:lang w:val="pt-BR"/>
        </w:rPr>
      </w:pPr>
    </w:p>
    <w:sectPr w:rsidR="007C163A" w:rsidRPr="00DC3FA1" w:rsidSect="008357DD">
      <w:headerReference w:type="even" r:id="rId9"/>
      <w:headerReference w:type="default" r:id="rId10"/>
      <w:footerReference w:type="default" r:id="rId11"/>
      <w:headerReference w:type="first" r:id="rId12"/>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1E04" w16cex:dateUtc="2022-03-30T21:10:00Z"/>
  <w16cex:commentExtensible w16cex:durableId="26081E05" w16cex:dateUtc="2022-04-05T14:54:00Z"/>
  <w16cex:commentExtensible w16cex:durableId="26081E08" w16cex:dateUtc="2022-03-30T21:06:00Z"/>
  <w16cex:commentExtensible w16cex:durableId="26081E07" w16cex:dateUtc="2022-03-30T21:10:00Z"/>
  <w16cex:commentExtensible w16cex:durableId="26081E06" w16cex:dateUtc="2022-04-05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EB048" w16cid:durableId="26081E04"/>
  <w16cid:commentId w16cid:paraId="541D7041" w16cid:durableId="26081E05"/>
  <w16cid:commentId w16cid:paraId="08684D00" w16cid:durableId="26081E08"/>
  <w16cid:commentId w16cid:paraId="245EB53F" w16cid:durableId="26081E07"/>
  <w16cid:commentId w16cid:paraId="605BE6DC" w16cid:durableId="26081E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511B8" w14:textId="77777777" w:rsidR="00727FE5" w:rsidRDefault="00727FE5" w:rsidP="008357DD">
      <w:r>
        <w:separator/>
      </w:r>
    </w:p>
  </w:endnote>
  <w:endnote w:type="continuationSeparator" w:id="0">
    <w:p w14:paraId="3EF7323D" w14:textId="77777777" w:rsidR="00727FE5" w:rsidRDefault="00727FE5"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Times New Roman"/>
    <w:charset w:val="01"/>
    <w:family w:val="swiss"/>
    <w:pitch w:val="variable"/>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158246"/>
      <w:docPartObj>
        <w:docPartGallery w:val="Page Numbers (Bottom of Page)"/>
        <w:docPartUnique/>
      </w:docPartObj>
    </w:sdtPr>
    <w:sdtEndPr/>
    <w:sdtContent>
      <w:p w14:paraId="26102D03" w14:textId="506F7260" w:rsidR="00155609" w:rsidRDefault="00155609">
        <w:pPr>
          <w:pStyle w:val="Rodap"/>
        </w:pPr>
        <w:r>
          <w:fldChar w:fldCharType="begin"/>
        </w:r>
        <w:r>
          <w:instrText>PAGE   \* MERGEFORMAT</w:instrText>
        </w:r>
        <w:r>
          <w:fldChar w:fldCharType="separate"/>
        </w:r>
        <w:r w:rsidR="00A372B0" w:rsidRPr="00A372B0">
          <w:rPr>
            <w:noProof/>
            <w:lang w:val="pt-BR"/>
          </w:rPr>
          <w:t>12</w:t>
        </w:r>
        <w:r>
          <w:fldChar w:fldCharType="end"/>
        </w:r>
      </w:p>
    </w:sdtContent>
  </w:sdt>
  <w:p w14:paraId="7AFDF4BA" w14:textId="77777777" w:rsidR="00155609" w:rsidRDefault="00155609">
    <w:pPr>
      <w:pStyle w:val="Rodap"/>
    </w:pPr>
  </w:p>
  <w:p w14:paraId="73CF09AA" w14:textId="77777777" w:rsidR="00155609" w:rsidRDefault="00155609"/>
  <w:p w14:paraId="24BEC47B" w14:textId="77777777" w:rsidR="00155609" w:rsidRDefault="00155609"/>
  <w:p w14:paraId="4FDE21D7" w14:textId="77777777" w:rsidR="00155609" w:rsidRDefault="00155609"/>
  <w:p w14:paraId="427DC196" w14:textId="77777777" w:rsidR="00A3391E" w:rsidRDefault="00A3391E"/>
  <w:p w14:paraId="2F68BB0E" w14:textId="77777777" w:rsidR="00A3391E" w:rsidRDefault="00A339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8041" w14:textId="77777777" w:rsidR="00727FE5" w:rsidRDefault="00727FE5" w:rsidP="008357DD">
      <w:r>
        <w:separator/>
      </w:r>
    </w:p>
  </w:footnote>
  <w:footnote w:type="continuationSeparator" w:id="0">
    <w:p w14:paraId="5CC039DC" w14:textId="77777777" w:rsidR="00727FE5" w:rsidRDefault="00727FE5" w:rsidP="008357DD">
      <w:r>
        <w:continuationSeparator/>
      </w:r>
    </w:p>
  </w:footnote>
  <w:footnote w:id="1">
    <w:p w14:paraId="23CB3F6C" w14:textId="77777777" w:rsidR="001479DF" w:rsidRDefault="001479DF" w:rsidP="001479DF">
      <w:pPr>
        <w:pStyle w:val="Textodenotaderodap"/>
      </w:pPr>
      <w:r>
        <w:rPr>
          <w:rStyle w:val="Refdenotaderodap"/>
        </w:rPr>
        <w:footnoteRef/>
      </w:r>
      <w:r>
        <w:t xml:space="preserve"> </w:t>
      </w:r>
      <w:r w:rsidRPr="005A6EBD">
        <w:rPr>
          <w:rFonts w:ascii="Arial" w:hAnsi="Arial" w:cs="Arial"/>
          <w:lang w:eastAsia="pt-BR"/>
        </w:rPr>
        <w:t>Lei Anticorrupção Empresarial Brasileira</w:t>
      </w:r>
    </w:p>
  </w:footnote>
  <w:footnote w:id="2">
    <w:p w14:paraId="474CDBAA" w14:textId="77777777" w:rsidR="001479DF" w:rsidRDefault="001479DF" w:rsidP="001479DF">
      <w:pPr>
        <w:pStyle w:val="Textodenotaderodap"/>
        <w:jc w:val="both"/>
      </w:pPr>
      <w:r w:rsidRPr="00025BC4">
        <w:rPr>
          <w:rStyle w:val="Refdenotaderodap"/>
        </w:rPr>
        <w:footnoteRef/>
      </w:r>
      <w:r w:rsidRPr="00025BC4">
        <w:rPr>
          <w:rFonts w:ascii="Arial" w:hAnsi="Arial" w:cs="Arial"/>
        </w:rPr>
        <w:t xml:space="preserve"> Dispõe sobre os crimes de "lavagem" ou ocultação de bens, direitos e valores; a prevenção da utilização do sistema financeiro para os ilícitos previstos nesta Lei; cria o Conselho de Controle de Atividades Financeiras - COAF, e dá outras providências.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99E4" w14:textId="62174985" w:rsidR="00155609" w:rsidRDefault="00A372B0">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7"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p w14:paraId="3AFA09A4" w14:textId="77777777" w:rsidR="00155609" w:rsidRDefault="00155609"/>
  <w:p w14:paraId="4C957591" w14:textId="77777777" w:rsidR="00155609" w:rsidRDefault="00155609"/>
  <w:p w14:paraId="57C99D0F" w14:textId="77777777" w:rsidR="00155609" w:rsidRDefault="00155609"/>
  <w:p w14:paraId="160C32DC" w14:textId="77777777" w:rsidR="00A3391E" w:rsidRDefault="00A3391E"/>
  <w:p w14:paraId="6C3C78E1" w14:textId="77777777" w:rsidR="00A3391E" w:rsidRDefault="00A3391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B3EA" w14:textId="4FE8E3B2" w:rsidR="00155609" w:rsidRDefault="00A372B0">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6" type="#_x0000_t75" alt="" style="position:absolute;margin-left:-69pt;margin-top:-123.1pt;width:589pt;height:833.15pt;z-index:-251650048;mso-wrap-edited:f;mso-width-percent:0;mso-height-percent:0;mso-position-horizontal-relative:margin;mso-position-vertical-relative:margin;mso-width-percent:0;mso-height-percent:0" o:allowincell="f">
          <v:imagedata r:id="rId1" o:title="Timbrado A4_21x29,7cm"/>
          <w10:wrap anchorx="margin" anchory="margin"/>
        </v:shape>
      </w:pict>
    </w:r>
  </w:p>
  <w:p w14:paraId="70B09CE1" w14:textId="77777777" w:rsidR="00155609" w:rsidRDefault="00155609"/>
  <w:p w14:paraId="62EB19C6" w14:textId="77777777" w:rsidR="00155609" w:rsidRDefault="00155609"/>
  <w:p w14:paraId="1EDF2BDF" w14:textId="77777777" w:rsidR="00155609" w:rsidRDefault="00155609"/>
  <w:p w14:paraId="43163723" w14:textId="77777777" w:rsidR="00A3391E" w:rsidRDefault="00A3391E"/>
  <w:p w14:paraId="646F60E5" w14:textId="77777777" w:rsidR="00A3391E" w:rsidRDefault="00A3391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9619" w14:textId="61451621" w:rsidR="00155609" w:rsidRDefault="00A372B0">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5"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6D0"/>
    <w:multiLevelType w:val="multilevel"/>
    <w:tmpl w:val="56E63BF0"/>
    <w:lvl w:ilvl="0">
      <w:start w:val="1"/>
      <w:numFmt w:val="lowerLetter"/>
      <w:lvlText w:val="%1)"/>
      <w:lvlJc w:val="left"/>
      <w:pPr>
        <w:ind w:left="1017" w:hanging="361"/>
      </w:pPr>
      <w:rPr>
        <w:rFonts w:ascii="Arial MT" w:eastAsia="Arial MT" w:hAnsi="Arial MT" w:cs="Arial MT"/>
        <w:sz w:val="24"/>
        <w:szCs w:val="24"/>
      </w:rPr>
    </w:lvl>
    <w:lvl w:ilvl="1">
      <w:numFmt w:val="bullet"/>
      <w:lvlText w:val="•"/>
      <w:lvlJc w:val="left"/>
      <w:pPr>
        <w:ind w:left="1936" w:hanging="361"/>
      </w:pPr>
    </w:lvl>
    <w:lvl w:ilvl="2">
      <w:numFmt w:val="bullet"/>
      <w:lvlText w:val="•"/>
      <w:lvlJc w:val="left"/>
      <w:pPr>
        <w:ind w:left="2852" w:hanging="361"/>
      </w:pPr>
    </w:lvl>
    <w:lvl w:ilvl="3">
      <w:numFmt w:val="bullet"/>
      <w:lvlText w:val="•"/>
      <w:lvlJc w:val="left"/>
      <w:pPr>
        <w:ind w:left="3769" w:hanging="361"/>
      </w:pPr>
    </w:lvl>
    <w:lvl w:ilvl="4">
      <w:numFmt w:val="bullet"/>
      <w:lvlText w:val="•"/>
      <w:lvlJc w:val="left"/>
      <w:pPr>
        <w:ind w:left="4685" w:hanging="361"/>
      </w:pPr>
    </w:lvl>
    <w:lvl w:ilvl="5">
      <w:numFmt w:val="bullet"/>
      <w:lvlText w:val="•"/>
      <w:lvlJc w:val="left"/>
      <w:pPr>
        <w:ind w:left="5602" w:hanging="361"/>
      </w:pPr>
    </w:lvl>
    <w:lvl w:ilvl="6">
      <w:numFmt w:val="bullet"/>
      <w:lvlText w:val="•"/>
      <w:lvlJc w:val="left"/>
      <w:pPr>
        <w:ind w:left="6518" w:hanging="361"/>
      </w:pPr>
    </w:lvl>
    <w:lvl w:ilvl="7">
      <w:numFmt w:val="bullet"/>
      <w:lvlText w:val="•"/>
      <w:lvlJc w:val="left"/>
      <w:pPr>
        <w:ind w:left="7434" w:hanging="361"/>
      </w:pPr>
    </w:lvl>
    <w:lvl w:ilvl="8">
      <w:numFmt w:val="bullet"/>
      <w:lvlText w:val="•"/>
      <w:lvlJc w:val="left"/>
      <w:pPr>
        <w:ind w:left="8351" w:hanging="361"/>
      </w:pPr>
    </w:lvl>
  </w:abstractNum>
  <w:abstractNum w:abstractNumId="1" w15:restartNumberingAfterBreak="0">
    <w:nsid w:val="05F247EF"/>
    <w:multiLevelType w:val="multilevel"/>
    <w:tmpl w:val="9DB6B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85BFF"/>
    <w:multiLevelType w:val="multilevel"/>
    <w:tmpl w:val="11543BF8"/>
    <w:lvl w:ilvl="0">
      <w:start w:val="1"/>
      <w:numFmt w:val="lowerLetter"/>
      <w:lvlText w:val="%1)"/>
      <w:lvlJc w:val="left"/>
      <w:pPr>
        <w:ind w:left="579" w:hanging="284"/>
      </w:pPr>
      <w:rPr>
        <w:rFonts w:ascii="Arial MT" w:eastAsia="Arial MT" w:hAnsi="Arial MT" w:cs="Arial MT"/>
        <w:sz w:val="24"/>
        <w:szCs w:val="24"/>
      </w:rPr>
    </w:lvl>
    <w:lvl w:ilvl="1">
      <w:start w:val="1"/>
      <w:numFmt w:val="lowerRoman"/>
      <w:lvlText w:val="%2."/>
      <w:lvlJc w:val="left"/>
      <w:pPr>
        <w:ind w:left="934" w:hanging="210"/>
      </w:pPr>
      <w:rPr>
        <w:rFonts w:ascii="Arial MT" w:eastAsia="Arial MT" w:hAnsi="Arial MT" w:cs="Arial MT"/>
        <w:sz w:val="24"/>
        <w:szCs w:val="24"/>
      </w:rPr>
    </w:lvl>
    <w:lvl w:ilvl="2">
      <w:numFmt w:val="bullet"/>
      <w:lvlText w:val="•"/>
      <w:lvlJc w:val="left"/>
      <w:pPr>
        <w:ind w:left="1967" w:hanging="211"/>
      </w:pPr>
    </w:lvl>
    <w:lvl w:ilvl="3">
      <w:numFmt w:val="bullet"/>
      <w:lvlText w:val="•"/>
      <w:lvlJc w:val="left"/>
      <w:pPr>
        <w:ind w:left="2994" w:hanging="211"/>
      </w:pPr>
    </w:lvl>
    <w:lvl w:ilvl="4">
      <w:numFmt w:val="bullet"/>
      <w:lvlText w:val="•"/>
      <w:lvlJc w:val="left"/>
      <w:pPr>
        <w:ind w:left="4021" w:hanging="211"/>
      </w:pPr>
    </w:lvl>
    <w:lvl w:ilvl="5">
      <w:numFmt w:val="bullet"/>
      <w:lvlText w:val="•"/>
      <w:lvlJc w:val="left"/>
      <w:pPr>
        <w:ind w:left="5048" w:hanging="211"/>
      </w:pPr>
    </w:lvl>
    <w:lvl w:ilvl="6">
      <w:numFmt w:val="bullet"/>
      <w:lvlText w:val="•"/>
      <w:lvlJc w:val="left"/>
      <w:pPr>
        <w:ind w:left="6075" w:hanging="211"/>
      </w:pPr>
    </w:lvl>
    <w:lvl w:ilvl="7">
      <w:numFmt w:val="bullet"/>
      <w:lvlText w:val="•"/>
      <w:lvlJc w:val="left"/>
      <w:pPr>
        <w:ind w:left="7102" w:hanging="211"/>
      </w:pPr>
    </w:lvl>
    <w:lvl w:ilvl="8">
      <w:numFmt w:val="bullet"/>
      <w:lvlText w:val="•"/>
      <w:lvlJc w:val="left"/>
      <w:pPr>
        <w:ind w:left="8129" w:hanging="211"/>
      </w:pPr>
    </w:lvl>
  </w:abstractNum>
  <w:abstractNum w:abstractNumId="3" w15:restartNumberingAfterBreak="0">
    <w:nsid w:val="0C8D216A"/>
    <w:multiLevelType w:val="multilevel"/>
    <w:tmpl w:val="551C95F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A43C1C"/>
    <w:multiLevelType w:val="multilevel"/>
    <w:tmpl w:val="67DCF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DF444D"/>
    <w:multiLevelType w:val="multilevel"/>
    <w:tmpl w:val="DBC0114C"/>
    <w:lvl w:ilvl="0">
      <w:start w:val="5"/>
      <w:numFmt w:val="decimal"/>
      <w:lvlText w:val="%1."/>
      <w:lvlJc w:val="left"/>
      <w:pPr>
        <w:ind w:left="585" w:hanging="585"/>
      </w:pPr>
      <w:rPr>
        <w:b/>
      </w:rPr>
    </w:lvl>
    <w:lvl w:ilvl="1">
      <w:start w:val="1"/>
      <w:numFmt w:val="decimal"/>
      <w:lvlText w:val="%1.%2."/>
      <w:lvlJc w:val="left"/>
      <w:pPr>
        <w:ind w:left="720" w:hanging="720"/>
      </w:pPr>
      <w:rPr>
        <w:b/>
      </w:rPr>
    </w:lvl>
    <w:lvl w:ilvl="2">
      <w:start w:val="2"/>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6" w15:restartNumberingAfterBreak="0">
    <w:nsid w:val="2D2938BE"/>
    <w:multiLevelType w:val="hybridMultilevel"/>
    <w:tmpl w:val="08224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517D77"/>
    <w:multiLevelType w:val="multilevel"/>
    <w:tmpl w:val="2482F49A"/>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8" w15:restartNumberingAfterBreak="0">
    <w:nsid w:val="31D60BCA"/>
    <w:multiLevelType w:val="multilevel"/>
    <w:tmpl w:val="D932F19A"/>
    <w:lvl w:ilvl="0">
      <w:start w:val="1"/>
      <w:numFmt w:val="lowerLetter"/>
      <w:lvlText w:val="%1)"/>
      <w:lvlJc w:val="left"/>
      <w:pPr>
        <w:ind w:left="296" w:hanging="279"/>
      </w:pPr>
      <w:rPr>
        <w:rFonts w:ascii="Arial MT" w:eastAsia="Arial MT" w:hAnsi="Arial MT" w:cs="Arial MT"/>
        <w:sz w:val="24"/>
        <w:szCs w:val="24"/>
      </w:rPr>
    </w:lvl>
    <w:lvl w:ilvl="1">
      <w:start w:val="1"/>
      <w:numFmt w:val="lowerLetter"/>
      <w:lvlText w:val="%2)"/>
      <w:lvlJc w:val="left"/>
      <w:pPr>
        <w:ind w:left="2990" w:hanging="284"/>
      </w:pPr>
      <w:rPr>
        <w:rFonts w:ascii="Arial MT" w:eastAsia="Arial MT" w:hAnsi="Arial MT" w:cs="Arial MT"/>
        <w:sz w:val="24"/>
        <w:szCs w:val="24"/>
      </w:rPr>
    </w:lvl>
    <w:lvl w:ilvl="2">
      <w:numFmt w:val="bullet"/>
      <w:lvlText w:val="•"/>
      <w:lvlJc w:val="left"/>
      <w:pPr>
        <w:ind w:left="3798" w:hanging="283"/>
      </w:pPr>
    </w:lvl>
    <w:lvl w:ilvl="3">
      <w:numFmt w:val="bullet"/>
      <w:lvlText w:val="•"/>
      <w:lvlJc w:val="left"/>
      <w:pPr>
        <w:ind w:left="4596" w:hanging="284"/>
      </w:pPr>
    </w:lvl>
    <w:lvl w:ilvl="4">
      <w:numFmt w:val="bullet"/>
      <w:lvlText w:val="•"/>
      <w:lvlJc w:val="left"/>
      <w:pPr>
        <w:ind w:left="5394" w:hanging="284"/>
      </w:pPr>
    </w:lvl>
    <w:lvl w:ilvl="5">
      <w:numFmt w:val="bullet"/>
      <w:lvlText w:val="•"/>
      <w:lvlJc w:val="left"/>
      <w:pPr>
        <w:ind w:left="6192" w:hanging="283"/>
      </w:pPr>
    </w:lvl>
    <w:lvl w:ilvl="6">
      <w:numFmt w:val="bullet"/>
      <w:lvlText w:val="•"/>
      <w:lvlJc w:val="left"/>
      <w:pPr>
        <w:ind w:left="6991" w:hanging="284"/>
      </w:pPr>
    </w:lvl>
    <w:lvl w:ilvl="7">
      <w:numFmt w:val="bullet"/>
      <w:lvlText w:val="•"/>
      <w:lvlJc w:val="left"/>
      <w:pPr>
        <w:ind w:left="7789" w:hanging="284"/>
      </w:pPr>
    </w:lvl>
    <w:lvl w:ilvl="8">
      <w:numFmt w:val="bullet"/>
      <w:lvlText w:val="•"/>
      <w:lvlJc w:val="left"/>
      <w:pPr>
        <w:ind w:left="8587" w:hanging="284"/>
      </w:pPr>
    </w:lvl>
  </w:abstractNum>
  <w:abstractNum w:abstractNumId="9" w15:restartNumberingAfterBreak="0">
    <w:nsid w:val="342952E2"/>
    <w:multiLevelType w:val="multilevel"/>
    <w:tmpl w:val="C5665D8A"/>
    <w:lvl w:ilvl="0">
      <w:start w:val="1"/>
      <w:numFmt w:val="lowerLetter"/>
      <w:lvlText w:val="%1)"/>
      <w:lvlJc w:val="righ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EF23BE"/>
    <w:multiLevelType w:val="multilevel"/>
    <w:tmpl w:val="CF488454"/>
    <w:lvl w:ilvl="0">
      <w:start w:val="1"/>
      <w:numFmt w:val="lowerLetter"/>
      <w:lvlText w:val="%1)"/>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100124"/>
    <w:multiLevelType w:val="multilevel"/>
    <w:tmpl w:val="FF8C2752"/>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3725E6"/>
    <w:multiLevelType w:val="hybridMultilevel"/>
    <w:tmpl w:val="965025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B73171"/>
    <w:multiLevelType w:val="multilevel"/>
    <w:tmpl w:val="E070E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943E18"/>
    <w:multiLevelType w:val="multilevel"/>
    <w:tmpl w:val="A1769D0A"/>
    <w:lvl w:ilvl="0">
      <w:start w:val="1"/>
      <w:numFmt w:val="lowerLetter"/>
      <w:lvlText w:val="%1)"/>
      <w:lvlJc w:val="left"/>
      <w:pPr>
        <w:ind w:left="296" w:hanging="284"/>
      </w:pPr>
      <w:rPr>
        <w:rFonts w:ascii="Arial MT" w:eastAsia="Arial MT" w:hAnsi="Arial MT" w:cs="Arial MT"/>
        <w:sz w:val="24"/>
        <w:szCs w:val="24"/>
      </w:rPr>
    </w:lvl>
    <w:lvl w:ilvl="1">
      <w:numFmt w:val="bullet"/>
      <w:lvlText w:val="•"/>
      <w:lvlJc w:val="left"/>
      <w:pPr>
        <w:ind w:left="1288" w:hanging="284"/>
      </w:pPr>
    </w:lvl>
    <w:lvl w:ilvl="2">
      <w:numFmt w:val="bullet"/>
      <w:lvlText w:val="•"/>
      <w:lvlJc w:val="left"/>
      <w:pPr>
        <w:ind w:left="2276" w:hanging="284"/>
      </w:pPr>
    </w:lvl>
    <w:lvl w:ilvl="3">
      <w:numFmt w:val="bullet"/>
      <w:lvlText w:val="•"/>
      <w:lvlJc w:val="left"/>
      <w:pPr>
        <w:ind w:left="3265" w:hanging="284"/>
      </w:pPr>
    </w:lvl>
    <w:lvl w:ilvl="4">
      <w:numFmt w:val="bullet"/>
      <w:lvlText w:val="•"/>
      <w:lvlJc w:val="left"/>
      <w:pPr>
        <w:ind w:left="4253" w:hanging="283"/>
      </w:pPr>
    </w:lvl>
    <w:lvl w:ilvl="5">
      <w:numFmt w:val="bullet"/>
      <w:lvlText w:val="•"/>
      <w:lvlJc w:val="left"/>
      <w:pPr>
        <w:ind w:left="5242" w:hanging="283"/>
      </w:pPr>
    </w:lvl>
    <w:lvl w:ilvl="6">
      <w:numFmt w:val="bullet"/>
      <w:lvlText w:val="•"/>
      <w:lvlJc w:val="left"/>
      <w:pPr>
        <w:ind w:left="6230" w:hanging="284"/>
      </w:pPr>
    </w:lvl>
    <w:lvl w:ilvl="7">
      <w:numFmt w:val="bullet"/>
      <w:lvlText w:val="•"/>
      <w:lvlJc w:val="left"/>
      <w:pPr>
        <w:ind w:left="7218" w:hanging="284"/>
      </w:pPr>
    </w:lvl>
    <w:lvl w:ilvl="8">
      <w:numFmt w:val="bullet"/>
      <w:lvlText w:val="•"/>
      <w:lvlJc w:val="left"/>
      <w:pPr>
        <w:ind w:left="8207" w:hanging="283"/>
      </w:pPr>
    </w:lvl>
  </w:abstractNum>
  <w:abstractNum w:abstractNumId="15" w15:restartNumberingAfterBreak="0">
    <w:nsid w:val="5F31181B"/>
    <w:multiLevelType w:val="multilevel"/>
    <w:tmpl w:val="D6E465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3F76DB"/>
    <w:multiLevelType w:val="multilevel"/>
    <w:tmpl w:val="FD2C3974"/>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CE4EFD"/>
    <w:multiLevelType w:val="multilevel"/>
    <w:tmpl w:val="F746FCBC"/>
    <w:lvl w:ilvl="0">
      <w:start w:val="1"/>
      <w:numFmt w:val="lowerLetter"/>
      <w:lvlText w:val="%1)"/>
      <w:lvlJc w:val="left"/>
      <w:pPr>
        <w:ind w:left="296" w:hanging="284"/>
      </w:pPr>
      <w:rPr>
        <w:rFonts w:ascii="Arial MT" w:eastAsia="Arial MT" w:hAnsi="Arial MT" w:cs="Arial MT"/>
        <w:sz w:val="24"/>
        <w:szCs w:val="24"/>
      </w:rPr>
    </w:lvl>
    <w:lvl w:ilvl="1">
      <w:numFmt w:val="bullet"/>
      <w:lvlText w:val="•"/>
      <w:lvlJc w:val="left"/>
      <w:pPr>
        <w:ind w:left="1288" w:hanging="284"/>
      </w:pPr>
    </w:lvl>
    <w:lvl w:ilvl="2">
      <w:numFmt w:val="bullet"/>
      <w:lvlText w:val="•"/>
      <w:lvlJc w:val="left"/>
      <w:pPr>
        <w:ind w:left="2276" w:hanging="284"/>
      </w:pPr>
    </w:lvl>
    <w:lvl w:ilvl="3">
      <w:numFmt w:val="bullet"/>
      <w:lvlText w:val="•"/>
      <w:lvlJc w:val="left"/>
      <w:pPr>
        <w:ind w:left="3265" w:hanging="284"/>
      </w:pPr>
    </w:lvl>
    <w:lvl w:ilvl="4">
      <w:numFmt w:val="bullet"/>
      <w:lvlText w:val="•"/>
      <w:lvlJc w:val="left"/>
      <w:pPr>
        <w:ind w:left="4253" w:hanging="283"/>
      </w:pPr>
    </w:lvl>
    <w:lvl w:ilvl="5">
      <w:numFmt w:val="bullet"/>
      <w:lvlText w:val="•"/>
      <w:lvlJc w:val="left"/>
      <w:pPr>
        <w:ind w:left="5242" w:hanging="283"/>
      </w:pPr>
    </w:lvl>
    <w:lvl w:ilvl="6">
      <w:numFmt w:val="bullet"/>
      <w:lvlText w:val="•"/>
      <w:lvlJc w:val="left"/>
      <w:pPr>
        <w:ind w:left="6230" w:hanging="284"/>
      </w:pPr>
    </w:lvl>
    <w:lvl w:ilvl="7">
      <w:numFmt w:val="bullet"/>
      <w:lvlText w:val="•"/>
      <w:lvlJc w:val="left"/>
      <w:pPr>
        <w:ind w:left="7218" w:hanging="284"/>
      </w:pPr>
    </w:lvl>
    <w:lvl w:ilvl="8">
      <w:numFmt w:val="bullet"/>
      <w:lvlText w:val="•"/>
      <w:lvlJc w:val="left"/>
      <w:pPr>
        <w:ind w:left="8207" w:hanging="283"/>
      </w:pPr>
    </w:lvl>
  </w:abstractNum>
  <w:abstractNum w:abstractNumId="18" w15:restartNumberingAfterBreak="0">
    <w:nsid w:val="727E2E87"/>
    <w:multiLevelType w:val="multilevel"/>
    <w:tmpl w:val="7EAAD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C24C60"/>
    <w:multiLevelType w:val="hybridMultilevel"/>
    <w:tmpl w:val="965025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CD03A7"/>
    <w:multiLevelType w:val="multilevel"/>
    <w:tmpl w:val="7BA837E2"/>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625342"/>
    <w:multiLevelType w:val="multilevel"/>
    <w:tmpl w:val="B8809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722367"/>
    <w:multiLevelType w:val="multilevel"/>
    <w:tmpl w:val="D2E8A862"/>
    <w:lvl w:ilvl="0">
      <w:start w:val="1"/>
      <w:numFmt w:val="decimal"/>
      <w:lvlText w:val="%1."/>
      <w:lvlJc w:val="left"/>
      <w:pPr>
        <w:ind w:left="202" w:hanging="202"/>
      </w:pPr>
      <w:rPr>
        <w:b/>
        <w:sz w:val="24"/>
        <w:szCs w:val="24"/>
      </w:rPr>
    </w:lvl>
    <w:lvl w:ilvl="1">
      <w:numFmt w:val="bullet"/>
      <w:lvlText w:val="●"/>
      <w:lvlJc w:val="left"/>
      <w:pPr>
        <w:ind w:left="1017" w:hanging="361"/>
      </w:pPr>
      <w:rPr>
        <w:rFonts w:ascii="Noto Sans Symbols" w:eastAsia="Noto Sans Symbols" w:hAnsi="Noto Sans Symbols" w:cs="Noto Sans Symbols"/>
        <w:sz w:val="24"/>
        <w:szCs w:val="24"/>
      </w:rPr>
    </w:lvl>
    <w:lvl w:ilvl="2">
      <w:numFmt w:val="bullet"/>
      <w:lvlText w:val="•"/>
      <w:lvlJc w:val="left"/>
      <w:pPr>
        <w:ind w:left="2038" w:hanging="360"/>
      </w:pPr>
    </w:lvl>
    <w:lvl w:ilvl="3">
      <w:numFmt w:val="bullet"/>
      <w:lvlText w:val="•"/>
      <w:lvlJc w:val="left"/>
      <w:pPr>
        <w:ind w:left="3056" w:hanging="361"/>
      </w:pPr>
    </w:lvl>
    <w:lvl w:ilvl="4">
      <w:numFmt w:val="bullet"/>
      <w:lvlText w:val="•"/>
      <w:lvlJc w:val="left"/>
      <w:pPr>
        <w:ind w:left="4074" w:hanging="361"/>
      </w:pPr>
    </w:lvl>
    <w:lvl w:ilvl="5">
      <w:numFmt w:val="bullet"/>
      <w:lvlText w:val="•"/>
      <w:lvlJc w:val="left"/>
      <w:pPr>
        <w:ind w:left="5092" w:hanging="361"/>
      </w:pPr>
    </w:lvl>
    <w:lvl w:ilvl="6">
      <w:numFmt w:val="bullet"/>
      <w:lvlText w:val="•"/>
      <w:lvlJc w:val="left"/>
      <w:pPr>
        <w:ind w:left="6111" w:hanging="361"/>
      </w:pPr>
    </w:lvl>
    <w:lvl w:ilvl="7">
      <w:numFmt w:val="bullet"/>
      <w:lvlText w:val="•"/>
      <w:lvlJc w:val="left"/>
      <w:pPr>
        <w:ind w:left="7129" w:hanging="361"/>
      </w:pPr>
    </w:lvl>
    <w:lvl w:ilvl="8">
      <w:numFmt w:val="bullet"/>
      <w:lvlText w:val="•"/>
      <w:lvlJc w:val="left"/>
      <w:pPr>
        <w:ind w:left="8147" w:hanging="361"/>
      </w:pPr>
    </w:lvl>
  </w:abstractNum>
  <w:num w:numId="1">
    <w:abstractNumId w:val="6"/>
  </w:num>
  <w:num w:numId="2">
    <w:abstractNumId w:val="12"/>
  </w:num>
  <w:num w:numId="3">
    <w:abstractNumId w:val="19"/>
  </w:num>
  <w:num w:numId="4">
    <w:abstractNumId w:val="16"/>
  </w:num>
  <w:num w:numId="5">
    <w:abstractNumId w:val="10"/>
  </w:num>
  <w:num w:numId="6">
    <w:abstractNumId w:val="15"/>
  </w:num>
  <w:num w:numId="7">
    <w:abstractNumId w:val="11"/>
  </w:num>
  <w:num w:numId="8">
    <w:abstractNumId w:val="7"/>
  </w:num>
  <w:num w:numId="9">
    <w:abstractNumId w:val="5"/>
  </w:num>
  <w:num w:numId="10">
    <w:abstractNumId w:val="21"/>
  </w:num>
  <w:num w:numId="11">
    <w:abstractNumId w:val="4"/>
  </w:num>
  <w:num w:numId="12">
    <w:abstractNumId w:val="20"/>
  </w:num>
  <w:num w:numId="13">
    <w:abstractNumId w:val="9"/>
  </w:num>
  <w:num w:numId="14">
    <w:abstractNumId w:val="1"/>
  </w:num>
  <w:num w:numId="15">
    <w:abstractNumId w:val="3"/>
  </w:num>
  <w:num w:numId="16">
    <w:abstractNumId w:val="13"/>
  </w:num>
  <w:num w:numId="17">
    <w:abstractNumId w:val="22"/>
  </w:num>
  <w:num w:numId="18">
    <w:abstractNumId w:val="0"/>
  </w:num>
  <w:num w:numId="19">
    <w:abstractNumId w:val="17"/>
  </w:num>
  <w:num w:numId="20">
    <w:abstractNumId w:val="8"/>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F"/>
    <w:rsid w:val="0005155C"/>
    <w:rsid w:val="00062054"/>
    <w:rsid w:val="000A02C8"/>
    <w:rsid w:val="001247CA"/>
    <w:rsid w:val="001479DF"/>
    <w:rsid w:val="00155609"/>
    <w:rsid w:val="00197FE4"/>
    <w:rsid w:val="00237B65"/>
    <w:rsid w:val="00262D89"/>
    <w:rsid w:val="00291DC4"/>
    <w:rsid w:val="004A4341"/>
    <w:rsid w:val="004A7D96"/>
    <w:rsid w:val="005228B6"/>
    <w:rsid w:val="005410E1"/>
    <w:rsid w:val="00544587"/>
    <w:rsid w:val="00556805"/>
    <w:rsid w:val="00570624"/>
    <w:rsid w:val="006148ED"/>
    <w:rsid w:val="00640DC2"/>
    <w:rsid w:val="00642DBF"/>
    <w:rsid w:val="006A3B86"/>
    <w:rsid w:val="006A5365"/>
    <w:rsid w:val="006D1D2D"/>
    <w:rsid w:val="007159E4"/>
    <w:rsid w:val="00727FE5"/>
    <w:rsid w:val="007903C6"/>
    <w:rsid w:val="007C06E1"/>
    <w:rsid w:val="007C163A"/>
    <w:rsid w:val="007C522A"/>
    <w:rsid w:val="007D32E0"/>
    <w:rsid w:val="008357DD"/>
    <w:rsid w:val="0084533F"/>
    <w:rsid w:val="00856ABD"/>
    <w:rsid w:val="009944C1"/>
    <w:rsid w:val="00A3391E"/>
    <w:rsid w:val="00A372B0"/>
    <w:rsid w:val="00A612FB"/>
    <w:rsid w:val="00B148AE"/>
    <w:rsid w:val="00BA468E"/>
    <w:rsid w:val="00C6513F"/>
    <w:rsid w:val="00CA4E68"/>
    <w:rsid w:val="00CA79C3"/>
    <w:rsid w:val="00CC5B48"/>
    <w:rsid w:val="00D24182"/>
    <w:rsid w:val="00D30CDA"/>
    <w:rsid w:val="00DA7209"/>
    <w:rsid w:val="00DC3FA1"/>
    <w:rsid w:val="00DD19A9"/>
    <w:rsid w:val="00DD65E6"/>
    <w:rsid w:val="00E2740E"/>
    <w:rsid w:val="00E52F58"/>
    <w:rsid w:val="00EA2679"/>
    <w:rsid w:val="00F4642D"/>
    <w:rsid w:val="00FD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link w:val="Ttulo1Char"/>
    <w:uiPriority w:val="1"/>
    <w:qFormat/>
    <w:rsid w:val="00642DBF"/>
    <w:pPr>
      <w:widowControl w:val="0"/>
      <w:autoSpaceDE w:val="0"/>
      <w:autoSpaceDN w:val="0"/>
      <w:ind w:left="296"/>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paragraph" w:styleId="PargrafodaLista">
    <w:name w:val="List Paragraph"/>
    <w:basedOn w:val="Normal"/>
    <w:uiPriority w:val="34"/>
    <w:qFormat/>
    <w:rsid w:val="00556805"/>
    <w:pPr>
      <w:ind w:left="720"/>
      <w:contextualSpacing/>
    </w:pPr>
    <w:rPr>
      <w:rFonts w:eastAsiaTheme="minorHAnsi"/>
    </w:rPr>
  </w:style>
  <w:style w:type="table" w:styleId="Tabelacomgrade">
    <w:name w:val="Table Grid"/>
    <w:basedOn w:val="Tabelanormal"/>
    <w:uiPriority w:val="39"/>
    <w:rsid w:val="0055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EA2679"/>
    <w:rPr>
      <w:b/>
      <w:bCs/>
      <w:smallCaps/>
      <w:spacing w:val="5"/>
    </w:rPr>
  </w:style>
  <w:style w:type="paragraph" w:styleId="Textodebalo">
    <w:name w:val="Balloon Text"/>
    <w:basedOn w:val="Normal"/>
    <w:link w:val="TextodebaloChar"/>
    <w:uiPriority w:val="99"/>
    <w:semiHidden/>
    <w:unhideWhenUsed/>
    <w:rsid w:val="005228B6"/>
    <w:rPr>
      <w:rFonts w:ascii="Segoe UI" w:hAnsi="Segoe UI" w:cs="Segoe UI"/>
      <w:sz w:val="18"/>
      <w:szCs w:val="18"/>
    </w:rPr>
  </w:style>
  <w:style w:type="character" w:customStyle="1" w:styleId="TextodebaloChar">
    <w:name w:val="Texto de balão Char"/>
    <w:basedOn w:val="Fontepargpadro"/>
    <w:link w:val="Textodebalo"/>
    <w:uiPriority w:val="99"/>
    <w:semiHidden/>
    <w:rsid w:val="005228B6"/>
    <w:rPr>
      <w:rFonts w:ascii="Segoe UI" w:eastAsiaTheme="minorEastAsia" w:hAnsi="Segoe UI" w:cs="Segoe UI"/>
      <w:sz w:val="18"/>
      <w:szCs w:val="18"/>
    </w:rPr>
  </w:style>
  <w:style w:type="character" w:customStyle="1" w:styleId="Ttulo1Char">
    <w:name w:val="Título 1 Char"/>
    <w:basedOn w:val="Fontepargpadro"/>
    <w:link w:val="Ttulo1"/>
    <w:uiPriority w:val="1"/>
    <w:rsid w:val="00642DBF"/>
    <w:rPr>
      <w:rFonts w:ascii="Arial" w:eastAsia="Arial" w:hAnsi="Arial" w:cs="Arial"/>
      <w:b/>
      <w:bCs/>
      <w:lang w:val="pt-PT"/>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eastAsiaTheme="minorEastAsia"/>
      <w:sz w:val="20"/>
      <w:szCs w:val="20"/>
    </w:rPr>
  </w:style>
  <w:style w:type="character" w:styleId="Refdecomentrio">
    <w:name w:val="annotation reference"/>
    <w:basedOn w:val="Fontepargpadro"/>
    <w:semiHidden/>
    <w:unhideWhenUsed/>
    <w:rPr>
      <w:sz w:val="16"/>
      <w:szCs w:val="16"/>
    </w:rPr>
  </w:style>
  <w:style w:type="paragraph" w:styleId="Textodenotaderodap">
    <w:name w:val="footnote text"/>
    <w:basedOn w:val="Normal"/>
    <w:link w:val="TextodenotaderodapChar"/>
    <w:uiPriority w:val="99"/>
    <w:semiHidden/>
    <w:unhideWhenUsed/>
    <w:rsid w:val="001479DF"/>
    <w:rPr>
      <w:rFonts w:eastAsia="Times New Roman" w:cs="Times New Roman"/>
      <w:sz w:val="20"/>
      <w:szCs w:val="20"/>
      <w:lang w:val="pt-BR"/>
    </w:rPr>
  </w:style>
  <w:style w:type="character" w:customStyle="1" w:styleId="TextodenotaderodapChar">
    <w:name w:val="Texto de nota de rodapé Char"/>
    <w:basedOn w:val="Fontepargpadro"/>
    <w:link w:val="Textodenotaderodap"/>
    <w:uiPriority w:val="99"/>
    <w:semiHidden/>
    <w:rsid w:val="001479DF"/>
    <w:rPr>
      <w:rFonts w:eastAsia="Times New Roman" w:cs="Times New Roman"/>
      <w:sz w:val="20"/>
      <w:szCs w:val="20"/>
      <w:lang w:val="pt-BR"/>
    </w:rPr>
  </w:style>
  <w:style w:type="character" w:styleId="Refdenotaderodap">
    <w:name w:val="footnote reference"/>
    <w:basedOn w:val="Fontepargpadro"/>
    <w:uiPriority w:val="99"/>
    <w:semiHidden/>
    <w:unhideWhenUsed/>
    <w:rsid w:val="001479D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i-ce.org.br/para-industria"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1078-0669-408D-AF78-8A9B0292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3924</Words>
  <Characters>21193</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Bruno Sousa Simoes</cp:lastModifiedBy>
  <cp:revision>3</cp:revision>
  <dcterms:created xsi:type="dcterms:W3CDTF">2022-04-19T13:53:00Z</dcterms:created>
  <dcterms:modified xsi:type="dcterms:W3CDTF">2022-05-05T20:43:00Z</dcterms:modified>
</cp:coreProperties>
</file>